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66717" w14:textId="05408005" w:rsidR="000E2C24" w:rsidRDefault="00A358D4">
      <w:pPr>
        <w:pStyle w:val="ab"/>
        <w:ind w:firstLineChars="100" w:firstLine="210"/>
        <w:rPr>
          <w:rFonts w:ascii="ＭＳ 明朝" w:eastAsia="ＭＳ 明朝" w:hAnsi="ＭＳ 明朝"/>
          <w:sz w:val="21"/>
        </w:rPr>
      </w:pPr>
      <w:r>
        <w:rPr>
          <w:rFonts w:ascii="ＭＳ 明朝" w:eastAsia="ＭＳ 明朝" w:hAnsi="ＭＳ 明朝" w:hint="eastAsia"/>
          <w:sz w:val="21"/>
        </w:rPr>
        <w:t>新規・変更・追加</w:t>
      </w:r>
      <w:r>
        <w:rPr>
          <w:rFonts w:ascii="ＭＳ 明朝" w:eastAsia="ＭＳ 明朝" w:hAnsi="ＭＳ 明朝" w:hint="eastAsia"/>
        </w:rPr>
        <w:t xml:space="preserve">　　　　　　</w:t>
      </w:r>
      <w:r w:rsidR="005E35B1" w:rsidRPr="005E35B1">
        <w:rPr>
          <w:rFonts w:ascii="ＭＳ 明朝" w:eastAsia="ＭＳ 明朝" w:hAnsi="ＭＳ 明朝" w:hint="eastAsia"/>
          <w:sz w:val="24"/>
          <w:szCs w:val="24"/>
        </w:rPr>
        <w:t>加工品</w:t>
      </w:r>
      <w:r>
        <w:rPr>
          <w:rFonts w:ascii="ＭＳ 明朝" w:eastAsia="ＭＳ 明朝" w:hAnsi="ＭＳ 明朝" w:hint="eastAsia"/>
          <w:sz w:val="24"/>
        </w:rPr>
        <w:t>返礼品提案書</w:t>
      </w:r>
      <w:r>
        <w:rPr>
          <w:rFonts w:ascii="ＭＳ 明朝" w:eastAsia="ＭＳ 明朝" w:hAnsi="ＭＳ 明朝" w:hint="eastAsia"/>
          <w:sz w:val="28"/>
        </w:rPr>
        <w:t xml:space="preserve">　　　</w:t>
      </w:r>
      <w:r>
        <w:rPr>
          <w:rFonts w:ascii="ＭＳ 明朝" w:eastAsia="ＭＳ 明朝" w:hAnsi="ＭＳ 明朝" w:hint="eastAsia"/>
          <w:sz w:val="21"/>
        </w:rPr>
        <w:t>令和　　年　　月　　日</w:t>
      </w:r>
      <w:r>
        <w:rPr>
          <w:rFonts w:ascii="ＭＳ 明朝" w:eastAsia="ＭＳ 明朝" w:hAnsi="ＭＳ 明朝" w:hint="eastAsia"/>
          <w:sz w:val="28"/>
        </w:rPr>
        <w:t xml:space="preserve">　　</w:t>
      </w:r>
    </w:p>
    <w:tbl>
      <w:tblPr>
        <w:tblStyle w:val="aff3"/>
        <w:tblW w:w="8500" w:type="dxa"/>
        <w:tblLayout w:type="fixed"/>
        <w:tblLook w:val="04A0" w:firstRow="1" w:lastRow="0" w:firstColumn="1" w:lastColumn="0" w:noHBand="0" w:noVBand="1"/>
      </w:tblPr>
      <w:tblGrid>
        <w:gridCol w:w="1980"/>
        <w:gridCol w:w="6520"/>
      </w:tblGrid>
      <w:tr w:rsidR="000E2C24" w14:paraId="36C37261" w14:textId="77777777" w:rsidTr="003074C7">
        <w:trPr>
          <w:trHeight w:val="618"/>
        </w:trPr>
        <w:tc>
          <w:tcPr>
            <w:tcW w:w="1980" w:type="dxa"/>
            <w:shd w:val="clear" w:color="auto" w:fill="F2F2F2" w:themeFill="background1" w:themeFillShade="F2"/>
            <w:vAlign w:val="center"/>
          </w:tcPr>
          <w:p w14:paraId="0C5DB39A" w14:textId="77777777" w:rsidR="000E2C24" w:rsidRDefault="00A358D4">
            <w:pPr>
              <w:pStyle w:val="ab"/>
              <w:rPr>
                <w:rFonts w:ascii="ＭＳ 明朝" w:eastAsia="ＭＳ 明朝" w:hAnsi="ＭＳ 明朝"/>
              </w:rPr>
            </w:pPr>
            <w:r>
              <w:rPr>
                <w:rFonts w:ascii="ＭＳ 明朝" w:eastAsia="ＭＳ 明朝" w:hAnsi="ＭＳ 明朝" w:hint="eastAsia"/>
              </w:rPr>
              <w:t>事業者名</w:t>
            </w:r>
          </w:p>
        </w:tc>
        <w:tc>
          <w:tcPr>
            <w:tcW w:w="6520" w:type="dxa"/>
            <w:vAlign w:val="center"/>
          </w:tcPr>
          <w:p w14:paraId="01BFD10C" w14:textId="77777777" w:rsidR="000E2C24" w:rsidRDefault="000E2C24">
            <w:pPr>
              <w:pStyle w:val="ab"/>
              <w:jc w:val="both"/>
              <w:rPr>
                <w:rFonts w:ascii="ＭＳ 明朝" w:eastAsia="ＭＳ 明朝" w:hAnsi="ＭＳ 明朝"/>
              </w:rPr>
            </w:pPr>
          </w:p>
        </w:tc>
      </w:tr>
      <w:tr w:rsidR="000E2C24" w14:paraId="48E93315" w14:textId="77777777" w:rsidTr="003074C7">
        <w:trPr>
          <w:trHeight w:val="617"/>
        </w:trPr>
        <w:tc>
          <w:tcPr>
            <w:tcW w:w="1980" w:type="dxa"/>
            <w:shd w:val="clear" w:color="auto" w:fill="F2F2F2" w:themeFill="background1" w:themeFillShade="F2"/>
            <w:vAlign w:val="center"/>
          </w:tcPr>
          <w:p w14:paraId="0307D5DA" w14:textId="77777777" w:rsidR="000E2C24" w:rsidRDefault="00A358D4">
            <w:pPr>
              <w:pStyle w:val="ab"/>
              <w:rPr>
                <w:rFonts w:ascii="ＭＳ 明朝" w:eastAsia="ＭＳ 明朝" w:hAnsi="ＭＳ 明朝"/>
              </w:rPr>
            </w:pPr>
            <w:r>
              <w:rPr>
                <w:rFonts w:ascii="ＭＳ 明朝" w:eastAsia="ＭＳ 明朝" w:hAnsi="ＭＳ 明朝" w:hint="eastAsia"/>
              </w:rPr>
              <w:t>商品名</w:t>
            </w:r>
          </w:p>
        </w:tc>
        <w:tc>
          <w:tcPr>
            <w:tcW w:w="6520" w:type="dxa"/>
            <w:vAlign w:val="center"/>
          </w:tcPr>
          <w:p w14:paraId="5EA3B1CF" w14:textId="77777777" w:rsidR="000E2C24" w:rsidRDefault="000E2C24">
            <w:pPr>
              <w:pStyle w:val="ab"/>
              <w:jc w:val="both"/>
              <w:rPr>
                <w:rFonts w:ascii="ＭＳ 明朝" w:eastAsia="ＭＳ 明朝" w:hAnsi="ＭＳ 明朝"/>
              </w:rPr>
            </w:pPr>
          </w:p>
        </w:tc>
      </w:tr>
      <w:tr w:rsidR="000E2C24" w14:paraId="513C8BCC" w14:textId="77777777" w:rsidTr="00BB133D">
        <w:trPr>
          <w:trHeight w:val="4037"/>
        </w:trPr>
        <w:tc>
          <w:tcPr>
            <w:tcW w:w="1980" w:type="dxa"/>
            <w:shd w:val="clear" w:color="auto" w:fill="F2F2F2" w:themeFill="background1" w:themeFillShade="F2"/>
            <w:vAlign w:val="center"/>
          </w:tcPr>
          <w:p w14:paraId="35599827" w14:textId="77777777" w:rsidR="000E2C24" w:rsidRDefault="00A358D4">
            <w:pPr>
              <w:pStyle w:val="ab"/>
              <w:rPr>
                <w:rFonts w:ascii="ＭＳ 明朝" w:eastAsia="ＭＳ 明朝" w:hAnsi="ＭＳ 明朝"/>
              </w:rPr>
            </w:pPr>
            <w:r>
              <w:rPr>
                <w:rFonts w:ascii="ＭＳ 明朝" w:eastAsia="ＭＳ 明朝" w:hAnsi="ＭＳ 明朝" w:hint="eastAsia"/>
              </w:rPr>
              <w:t>商品の説明・特徴</w:t>
            </w:r>
          </w:p>
          <w:p w14:paraId="492EDCBF" w14:textId="77777777" w:rsidR="000E2C24" w:rsidRDefault="00A358D4">
            <w:pPr>
              <w:pStyle w:val="ab"/>
              <w:rPr>
                <w:rFonts w:ascii="ＭＳ 明朝" w:eastAsia="ＭＳ 明朝" w:hAnsi="ＭＳ 明朝"/>
              </w:rPr>
            </w:pPr>
            <w:r>
              <w:rPr>
                <w:rFonts w:ascii="ＭＳ 明朝" w:eastAsia="ＭＳ 明朝" w:hAnsi="ＭＳ 明朝" w:hint="eastAsia"/>
              </w:rPr>
              <w:t>※こだわりや商品開発の背景、商品への思いなどできるだけ詳しく書いてください。</w:t>
            </w:r>
          </w:p>
        </w:tc>
        <w:tc>
          <w:tcPr>
            <w:tcW w:w="6520" w:type="dxa"/>
          </w:tcPr>
          <w:p w14:paraId="25D7574A" w14:textId="77777777" w:rsidR="000E2C24" w:rsidRDefault="000E2C24">
            <w:pPr>
              <w:pStyle w:val="ab"/>
              <w:rPr>
                <w:rFonts w:ascii="ＭＳ 明朝" w:eastAsia="ＭＳ 明朝" w:hAnsi="ＭＳ 明朝"/>
              </w:rPr>
            </w:pPr>
          </w:p>
        </w:tc>
      </w:tr>
      <w:tr w:rsidR="000E2C24" w14:paraId="013AA71B" w14:textId="77777777" w:rsidTr="003074C7">
        <w:trPr>
          <w:trHeight w:val="834"/>
        </w:trPr>
        <w:tc>
          <w:tcPr>
            <w:tcW w:w="1980" w:type="dxa"/>
            <w:shd w:val="clear" w:color="auto" w:fill="F2F2F2" w:themeFill="background1" w:themeFillShade="F2"/>
            <w:vAlign w:val="center"/>
          </w:tcPr>
          <w:p w14:paraId="1ACBE9C1" w14:textId="77777777" w:rsidR="000E2C24" w:rsidRDefault="00A358D4">
            <w:pPr>
              <w:pStyle w:val="ab"/>
              <w:rPr>
                <w:rFonts w:ascii="ＭＳ 明朝" w:eastAsia="ＭＳ 明朝" w:hAnsi="ＭＳ 明朝"/>
              </w:rPr>
            </w:pPr>
            <w:r>
              <w:rPr>
                <w:rFonts w:ascii="ＭＳ 明朝" w:eastAsia="ＭＳ 明朝" w:hAnsi="ＭＳ 明朝" w:hint="eastAsia"/>
              </w:rPr>
              <w:t>商品の内容量</w:t>
            </w:r>
          </w:p>
          <w:p w14:paraId="1BD34005" w14:textId="77777777" w:rsidR="000E2C24" w:rsidRDefault="00A358D4">
            <w:pPr>
              <w:pStyle w:val="ab"/>
              <w:rPr>
                <w:rFonts w:ascii="ＭＳ 明朝" w:eastAsia="ＭＳ 明朝" w:hAnsi="ＭＳ 明朝"/>
              </w:rPr>
            </w:pPr>
            <w:r>
              <w:rPr>
                <w:rFonts w:ascii="ＭＳ 明朝" w:eastAsia="ＭＳ 明朝" w:hAnsi="ＭＳ 明朝" w:hint="eastAsia"/>
              </w:rPr>
              <w:t>（個数や大きさ）</w:t>
            </w:r>
          </w:p>
        </w:tc>
        <w:tc>
          <w:tcPr>
            <w:tcW w:w="6520" w:type="dxa"/>
            <w:vAlign w:val="center"/>
          </w:tcPr>
          <w:p w14:paraId="124BCE6B" w14:textId="77777777" w:rsidR="000E2C24" w:rsidRDefault="000E2C24">
            <w:pPr>
              <w:pStyle w:val="ab"/>
              <w:jc w:val="both"/>
              <w:rPr>
                <w:rFonts w:ascii="ＭＳ 明朝" w:eastAsia="ＭＳ 明朝" w:hAnsi="ＭＳ 明朝"/>
              </w:rPr>
            </w:pPr>
          </w:p>
        </w:tc>
      </w:tr>
      <w:tr w:rsidR="000E2C24" w14:paraId="2F686DC9" w14:textId="77777777" w:rsidTr="003074C7">
        <w:trPr>
          <w:trHeight w:val="834"/>
        </w:trPr>
        <w:tc>
          <w:tcPr>
            <w:tcW w:w="1980" w:type="dxa"/>
            <w:shd w:val="clear" w:color="auto" w:fill="F2F2F2" w:themeFill="background1" w:themeFillShade="F2"/>
            <w:vAlign w:val="center"/>
          </w:tcPr>
          <w:p w14:paraId="42296E2E" w14:textId="77777777" w:rsidR="000E2C24" w:rsidRDefault="00A358D4">
            <w:pPr>
              <w:pStyle w:val="ab"/>
              <w:rPr>
                <w:rFonts w:ascii="ＭＳ 明朝" w:eastAsia="ＭＳ 明朝" w:hAnsi="ＭＳ 明朝"/>
              </w:rPr>
            </w:pPr>
            <w:r>
              <w:rPr>
                <w:rFonts w:ascii="ＭＳ 明朝" w:eastAsia="ＭＳ 明朝" w:hAnsi="ＭＳ 明朝" w:hint="eastAsia"/>
              </w:rPr>
              <w:t>商品画像</w:t>
            </w:r>
          </w:p>
        </w:tc>
        <w:tc>
          <w:tcPr>
            <w:tcW w:w="6520" w:type="dxa"/>
            <w:vAlign w:val="center"/>
          </w:tcPr>
          <w:p w14:paraId="4A74BD78" w14:textId="77777777" w:rsidR="000E2C24" w:rsidRDefault="00A358D4">
            <w:pPr>
              <w:pStyle w:val="ab"/>
              <w:numPr>
                <w:ilvl w:val="0"/>
                <w:numId w:val="1"/>
              </w:numPr>
              <w:jc w:val="both"/>
              <w:rPr>
                <w:rFonts w:ascii="ＭＳ 明朝" w:eastAsia="ＭＳ 明朝" w:hAnsi="ＭＳ 明朝"/>
              </w:rPr>
            </w:pPr>
            <w:r>
              <w:rPr>
                <w:rFonts w:ascii="ＭＳ 明朝" w:eastAsia="ＭＳ 明朝" w:hAnsi="ＭＳ 明朝" w:hint="eastAsia"/>
              </w:rPr>
              <w:t>寄附申込サイトに掲載する商品画像をJPEG形式にて2枚以上</w:t>
            </w:r>
          </w:p>
          <w:p w14:paraId="7B9572F7" w14:textId="77777777" w:rsidR="000E2C24" w:rsidRDefault="00A358D4">
            <w:pPr>
              <w:pStyle w:val="ab"/>
              <w:ind w:left="420"/>
              <w:jc w:val="both"/>
              <w:rPr>
                <w:rFonts w:ascii="ＭＳ 明朝" w:eastAsia="ＭＳ 明朝" w:hAnsi="ＭＳ 明朝"/>
              </w:rPr>
            </w:pPr>
            <w:r>
              <w:rPr>
                <w:rFonts w:ascii="ＭＳ 明朝" w:eastAsia="ＭＳ 明朝" w:hAnsi="ＭＳ 明朝" w:hint="eastAsia"/>
              </w:rPr>
              <w:t>ご提供ください。（生産者や製造過程等のＰＲ画像も可です。）</w:t>
            </w:r>
          </w:p>
        </w:tc>
      </w:tr>
      <w:tr w:rsidR="000E2C24" w14:paraId="10C4E2C2" w14:textId="77777777" w:rsidTr="003074C7">
        <w:trPr>
          <w:trHeight w:val="709"/>
        </w:trPr>
        <w:tc>
          <w:tcPr>
            <w:tcW w:w="1980" w:type="dxa"/>
            <w:shd w:val="clear" w:color="auto" w:fill="F2F2F2" w:themeFill="background1" w:themeFillShade="F2"/>
            <w:vAlign w:val="center"/>
          </w:tcPr>
          <w:p w14:paraId="54487BD4" w14:textId="77777777" w:rsidR="000E2C24" w:rsidRDefault="00A358D4">
            <w:pPr>
              <w:pStyle w:val="ab"/>
              <w:rPr>
                <w:rFonts w:ascii="ＭＳ 明朝" w:eastAsia="ＭＳ 明朝" w:hAnsi="ＭＳ 明朝"/>
              </w:rPr>
            </w:pPr>
            <w:r>
              <w:rPr>
                <w:rFonts w:ascii="ＭＳ 明朝" w:eastAsia="ＭＳ 明朝" w:hAnsi="ＭＳ 明朝" w:hint="eastAsia"/>
              </w:rPr>
              <w:t>賞味期限、消費期限、使用期限等</w:t>
            </w:r>
          </w:p>
        </w:tc>
        <w:tc>
          <w:tcPr>
            <w:tcW w:w="6520" w:type="dxa"/>
          </w:tcPr>
          <w:p w14:paraId="7BC35C9D" w14:textId="77777777" w:rsidR="000E2C24" w:rsidRDefault="000E2C24">
            <w:pPr>
              <w:spacing w:beforeLines="50" w:before="180" w:afterLines="50" w:after="180"/>
              <w:rPr>
                <w:rFonts w:ascii="ＭＳ 明朝" w:eastAsia="ＭＳ 明朝" w:hAnsi="ＭＳ 明朝"/>
                <w:color w:val="FF0000"/>
              </w:rPr>
            </w:pPr>
          </w:p>
        </w:tc>
      </w:tr>
      <w:tr w:rsidR="000E2C24" w14:paraId="78062138" w14:textId="77777777" w:rsidTr="003074C7">
        <w:trPr>
          <w:trHeight w:val="709"/>
        </w:trPr>
        <w:tc>
          <w:tcPr>
            <w:tcW w:w="1980" w:type="dxa"/>
            <w:shd w:val="clear" w:color="auto" w:fill="F2F2F2" w:themeFill="background1" w:themeFillShade="F2"/>
            <w:vAlign w:val="center"/>
          </w:tcPr>
          <w:p w14:paraId="6C3BD95B" w14:textId="77777777" w:rsidR="000E2C24" w:rsidRDefault="00A358D4">
            <w:pPr>
              <w:pStyle w:val="ab"/>
              <w:rPr>
                <w:rFonts w:ascii="ＭＳ 明朝" w:eastAsia="ＭＳ 明朝" w:hAnsi="ＭＳ 明朝"/>
              </w:rPr>
            </w:pPr>
            <w:r>
              <w:rPr>
                <w:rFonts w:ascii="ＭＳ 明朝" w:eastAsia="ＭＳ 明朝" w:hAnsi="ＭＳ 明朝" w:hint="eastAsia"/>
              </w:rPr>
              <w:t>商品等の製造・加工場所の所在地</w:t>
            </w:r>
          </w:p>
        </w:tc>
        <w:tc>
          <w:tcPr>
            <w:tcW w:w="6520" w:type="dxa"/>
          </w:tcPr>
          <w:p w14:paraId="4F0E70B1" w14:textId="77777777" w:rsidR="000E2C24" w:rsidRDefault="000E2C24">
            <w:pPr>
              <w:spacing w:beforeLines="50" w:before="180" w:afterLines="50" w:after="180"/>
              <w:rPr>
                <w:rFonts w:ascii="ＭＳ 明朝" w:eastAsia="ＭＳ 明朝" w:hAnsi="ＭＳ 明朝"/>
                <w:color w:val="FF0000"/>
              </w:rPr>
            </w:pPr>
          </w:p>
        </w:tc>
      </w:tr>
      <w:tr w:rsidR="000E2C24" w14:paraId="0CF7A46A" w14:textId="77777777" w:rsidTr="003074C7">
        <w:trPr>
          <w:trHeight w:val="817"/>
        </w:trPr>
        <w:tc>
          <w:tcPr>
            <w:tcW w:w="1980" w:type="dxa"/>
            <w:shd w:val="clear" w:color="auto" w:fill="F2F2F2" w:themeFill="background1" w:themeFillShade="F2"/>
            <w:vAlign w:val="center"/>
          </w:tcPr>
          <w:p w14:paraId="5890DA46" w14:textId="194C566E" w:rsidR="000E2C24" w:rsidRPr="00B14EC0" w:rsidRDefault="00B14EC0">
            <w:pPr>
              <w:pStyle w:val="ab"/>
              <w:rPr>
                <w:rFonts w:ascii="ＭＳ 明朝" w:eastAsia="ＭＳ 明朝" w:hAnsi="ＭＳ 明朝" w:hint="eastAsia"/>
                <w:color w:val="000000" w:themeColor="text1"/>
              </w:rPr>
            </w:pPr>
            <w:r w:rsidRPr="00B14EC0">
              <w:rPr>
                <w:rFonts w:ascii="ＭＳ 明朝" w:eastAsia="ＭＳ 明朝" w:hAnsi="ＭＳ 明朝" w:hint="eastAsia"/>
                <w:color w:val="000000" w:themeColor="text1"/>
              </w:rPr>
              <w:t>食品表示ラベル</w:t>
            </w:r>
          </w:p>
        </w:tc>
        <w:tc>
          <w:tcPr>
            <w:tcW w:w="6520" w:type="dxa"/>
            <w:vAlign w:val="center"/>
          </w:tcPr>
          <w:p w14:paraId="48129C01" w14:textId="1395E4CC" w:rsidR="000E2C24" w:rsidRPr="00B14EC0" w:rsidRDefault="00B14EC0" w:rsidP="00B14EC0">
            <w:pPr>
              <w:pStyle w:val="ad"/>
              <w:numPr>
                <w:ilvl w:val="0"/>
                <w:numId w:val="1"/>
              </w:numPr>
              <w:spacing w:beforeLines="50" w:before="180" w:afterLines="50" w:after="180"/>
              <w:jc w:val="both"/>
              <w:rPr>
                <w:rFonts w:ascii="ＭＳ 明朝" w:eastAsia="ＭＳ 明朝" w:hAnsi="ＭＳ 明朝"/>
                <w:color w:val="000000" w:themeColor="text1"/>
              </w:rPr>
            </w:pPr>
            <w:r w:rsidRPr="00B14EC0">
              <w:rPr>
                <w:rFonts w:ascii="ＭＳ 明朝" w:eastAsia="ＭＳ 明朝" w:hAnsi="ＭＳ 明朝" w:hint="eastAsia"/>
                <w:color w:val="000000" w:themeColor="text1"/>
              </w:rPr>
              <w:t>商品のパッケージに表示されている食品表示を</w:t>
            </w:r>
            <w:r>
              <w:rPr>
                <w:rFonts w:ascii="ＭＳ 明朝" w:eastAsia="ＭＳ 明朝" w:hAnsi="ＭＳ 明朝" w:hint="eastAsia"/>
                <w:color w:val="000000" w:themeColor="text1"/>
              </w:rPr>
              <w:t>ご提出ください。</w:t>
            </w:r>
          </w:p>
        </w:tc>
      </w:tr>
      <w:tr w:rsidR="000E2C24" w14:paraId="0D1A0DC5" w14:textId="77777777" w:rsidTr="003074C7">
        <w:trPr>
          <w:trHeight w:val="416"/>
        </w:trPr>
        <w:tc>
          <w:tcPr>
            <w:tcW w:w="1980" w:type="dxa"/>
            <w:shd w:val="clear" w:color="auto" w:fill="F2F2F2" w:themeFill="background1" w:themeFillShade="F2"/>
            <w:vAlign w:val="center"/>
          </w:tcPr>
          <w:p w14:paraId="136B2604" w14:textId="77777777" w:rsidR="000E2C24" w:rsidRDefault="00A358D4">
            <w:pPr>
              <w:pStyle w:val="ab"/>
              <w:rPr>
                <w:rFonts w:ascii="ＭＳ 明朝" w:eastAsia="ＭＳ 明朝" w:hAnsi="ＭＳ 明朝"/>
              </w:rPr>
            </w:pPr>
            <w:r>
              <w:rPr>
                <w:rFonts w:ascii="ＭＳ 明朝" w:eastAsia="ＭＳ 明朝" w:hAnsi="ＭＳ 明朝" w:hint="eastAsia"/>
              </w:rPr>
              <w:t>食品アレルギー表示</w:t>
            </w:r>
          </w:p>
          <w:p w14:paraId="109E2114" w14:textId="77777777" w:rsidR="000E2C24" w:rsidRDefault="00A358D4">
            <w:pPr>
              <w:pStyle w:val="ab"/>
              <w:rPr>
                <w:rFonts w:ascii="ＭＳ 明朝" w:eastAsia="ＭＳ 明朝" w:hAnsi="ＭＳ 明朝"/>
              </w:rPr>
            </w:pPr>
            <w:r>
              <w:rPr>
                <w:rFonts w:ascii="ＭＳ 明朝" w:eastAsia="ＭＳ 明朝" w:hAnsi="ＭＳ 明朝" w:hint="eastAsia"/>
              </w:rPr>
              <w:t>※飲食料品は必須</w:t>
            </w:r>
          </w:p>
        </w:tc>
        <w:tc>
          <w:tcPr>
            <w:tcW w:w="6520" w:type="dxa"/>
            <w:vAlign w:val="center"/>
          </w:tcPr>
          <w:p w14:paraId="1D67A388" w14:textId="77777777" w:rsidR="000E2C24" w:rsidRDefault="00A358D4">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アレルギー品目なし</w:t>
            </w:r>
          </w:p>
          <w:p w14:paraId="2BF952C7" w14:textId="77777777" w:rsidR="000E2C24" w:rsidRDefault="00A358D4">
            <w:pPr>
              <w:pStyle w:val="ab"/>
              <w:rPr>
                <w:rFonts w:ascii="ＭＳ 明朝" w:eastAsia="ＭＳ 明朝" w:hAnsi="ＭＳ 明朝"/>
              </w:rPr>
            </w:pPr>
            <w:r>
              <w:rPr>
                <w:rFonts w:ascii="ＭＳ 明朝" w:eastAsia="ＭＳ 明朝" w:hAnsi="ＭＳ 明朝" w:hint="eastAsia"/>
              </w:rPr>
              <w:t>（特定原材料7品目）</w:t>
            </w:r>
          </w:p>
          <w:p w14:paraId="16E962E1" w14:textId="77777777" w:rsidR="000E2C24" w:rsidRDefault="00A358D4">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卵　　</w:t>
            </w:r>
            <w:r>
              <w:rPr>
                <w:rFonts w:ascii="ＭＳ 明朝" w:eastAsia="ＭＳ 明朝" w:hAnsi="ＭＳ 明朝"/>
              </w:rPr>
              <w:t>□</w:t>
            </w:r>
            <w:r>
              <w:rPr>
                <w:rFonts w:ascii="ＭＳ 明朝" w:eastAsia="ＭＳ 明朝" w:hAnsi="ＭＳ 明朝" w:hint="eastAsia"/>
              </w:rPr>
              <w:t xml:space="preserve">　乳　　</w:t>
            </w:r>
            <w:r>
              <w:rPr>
                <w:rFonts w:ascii="ＭＳ 明朝" w:eastAsia="ＭＳ 明朝" w:hAnsi="ＭＳ 明朝"/>
              </w:rPr>
              <w:t>□</w:t>
            </w:r>
            <w:r>
              <w:rPr>
                <w:rFonts w:ascii="ＭＳ 明朝" w:eastAsia="ＭＳ 明朝" w:hAnsi="ＭＳ 明朝" w:hint="eastAsia"/>
              </w:rPr>
              <w:t xml:space="preserve">　小麦　　</w:t>
            </w:r>
            <w:r>
              <w:rPr>
                <w:rFonts w:ascii="ＭＳ 明朝" w:eastAsia="ＭＳ 明朝" w:hAnsi="ＭＳ 明朝"/>
              </w:rPr>
              <w:t>□</w:t>
            </w:r>
            <w:r>
              <w:rPr>
                <w:rFonts w:ascii="ＭＳ 明朝" w:eastAsia="ＭＳ 明朝" w:hAnsi="ＭＳ 明朝" w:hint="eastAsia"/>
              </w:rPr>
              <w:t xml:space="preserve">　そば</w:t>
            </w:r>
          </w:p>
          <w:p w14:paraId="12830943" w14:textId="77777777" w:rsidR="000E2C24" w:rsidRDefault="00A358D4">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落花生（ピーナッツ）　　</w:t>
            </w:r>
            <w:r>
              <w:rPr>
                <w:rFonts w:ascii="ＭＳ 明朝" w:eastAsia="ＭＳ 明朝" w:hAnsi="ＭＳ 明朝"/>
              </w:rPr>
              <w:t>□</w:t>
            </w:r>
            <w:r>
              <w:rPr>
                <w:rFonts w:ascii="ＭＳ 明朝" w:eastAsia="ＭＳ 明朝" w:hAnsi="ＭＳ 明朝" w:hint="eastAsia"/>
              </w:rPr>
              <w:t xml:space="preserve">　えび　　</w:t>
            </w:r>
            <w:r>
              <w:rPr>
                <w:rFonts w:ascii="ＭＳ 明朝" w:eastAsia="ＭＳ 明朝" w:hAnsi="ＭＳ 明朝"/>
              </w:rPr>
              <w:t>□</w:t>
            </w:r>
            <w:r>
              <w:rPr>
                <w:rFonts w:ascii="ＭＳ 明朝" w:eastAsia="ＭＳ 明朝" w:hAnsi="ＭＳ 明朝" w:hint="eastAsia"/>
              </w:rPr>
              <w:t xml:space="preserve">　かに</w:t>
            </w:r>
          </w:p>
          <w:p w14:paraId="480719AB" w14:textId="77777777" w:rsidR="000E2C24" w:rsidRDefault="00A358D4">
            <w:pPr>
              <w:pStyle w:val="ab"/>
              <w:rPr>
                <w:rFonts w:ascii="ＭＳ 明朝" w:eastAsia="ＭＳ 明朝" w:hAnsi="ＭＳ 明朝"/>
              </w:rPr>
            </w:pPr>
            <w:r>
              <w:rPr>
                <w:rFonts w:ascii="ＭＳ 明朝" w:eastAsia="ＭＳ 明朝" w:hAnsi="ＭＳ 明朝" w:hint="eastAsia"/>
              </w:rPr>
              <w:t>（特定原材料に準ずるもの21品目）</w:t>
            </w:r>
          </w:p>
          <w:p w14:paraId="53709627" w14:textId="77777777" w:rsidR="000E2C24" w:rsidRDefault="00A358D4">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さけ（鮭）　　</w:t>
            </w:r>
            <w:r>
              <w:rPr>
                <w:rFonts w:ascii="ＭＳ 明朝" w:eastAsia="ＭＳ 明朝" w:hAnsi="ＭＳ 明朝"/>
              </w:rPr>
              <w:t>□</w:t>
            </w:r>
            <w:r>
              <w:rPr>
                <w:rFonts w:ascii="ＭＳ 明朝" w:eastAsia="ＭＳ 明朝" w:hAnsi="ＭＳ 明朝" w:hint="eastAsia"/>
              </w:rPr>
              <w:t xml:space="preserve">　さば　　</w:t>
            </w:r>
            <w:r>
              <w:rPr>
                <w:rFonts w:ascii="ＭＳ 明朝" w:eastAsia="ＭＳ 明朝" w:hAnsi="ＭＳ 明朝"/>
              </w:rPr>
              <w:t>□</w:t>
            </w:r>
            <w:r>
              <w:rPr>
                <w:rFonts w:ascii="ＭＳ 明朝" w:eastAsia="ＭＳ 明朝" w:hAnsi="ＭＳ 明朝" w:hint="eastAsia"/>
              </w:rPr>
              <w:t xml:space="preserve">　あわび　　</w:t>
            </w:r>
            <w:r>
              <w:rPr>
                <w:rFonts w:ascii="ＭＳ 明朝" w:eastAsia="ＭＳ 明朝" w:hAnsi="ＭＳ 明朝"/>
              </w:rPr>
              <w:t>□</w:t>
            </w:r>
            <w:r>
              <w:rPr>
                <w:rFonts w:ascii="ＭＳ 明朝" w:eastAsia="ＭＳ 明朝" w:hAnsi="ＭＳ 明朝" w:hint="eastAsia"/>
              </w:rPr>
              <w:t xml:space="preserve">　いか</w:t>
            </w:r>
          </w:p>
          <w:p w14:paraId="213D38A0" w14:textId="77777777" w:rsidR="000E2C24" w:rsidRDefault="00A358D4">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いくら　　</w:t>
            </w:r>
            <w:r>
              <w:rPr>
                <w:rFonts w:ascii="ＭＳ 明朝" w:eastAsia="ＭＳ 明朝" w:hAnsi="ＭＳ 明朝"/>
              </w:rPr>
              <w:t>□</w:t>
            </w:r>
            <w:r>
              <w:rPr>
                <w:rFonts w:ascii="ＭＳ 明朝" w:eastAsia="ＭＳ 明朝" w:hAnsi="ＭＳ 明朝" w:hint="eastAsia"/>
              </w:rPr>
              <w:t xml:space="preserve">　牛肉　　</w:t>
            </w:r>
            <w:r>
              <w:rPr>
                <w:rFonts w:ascii="ＭＳ 明朝" w:eastAsia="ＭＳ 明朝" w:hAnsi="ＭＳ 明朝"/>
              </w:rPr>
              <w:t>□</w:t>
            </w:r>
            <w:r>
              <w:rPr>
                <w:rFonts w:ascii="ＭＳ 明朝" w:eastAsia="ＭＳ 明朝" w:hAnsi="ＭＳ 明朝" w:hint="eastAsia"/>
              </w:rPr>
              <w:t xml:space="preserve">　豚肉　　</w:t>
            </w:r>
            <w:r>
              <w:rPr>
                <w:rFonts w:ascii="ＭＳ 明朝" w:eastAsia="ＭＳ 明朝" w:hAnsi="ＭＳ 明朝"/>
              </w:rPr>
              <w:t>□</w:t>
            </w:r>
            <w:r>
              <w:rPr>
                <w:rFonts w:ascii="ＭＳ 明朝" w:eastAsia="ＭＳ 明朝" w:hAnsi="ＭＳ 明朝" w:hint="eastAsia"/>
              </w:rPr>
              <w:t xml:space="preserve">　鶏肉　　</w:t>
            </w:r>
            <w:r>
              <w:rPr>
                <w:rFonts w:ascii="ＭＳ 明朝" w:eastAsia="ＭＳ 明朝" w:hAnsi="ＭＳ 明朝"/>
              </w:rPr>
              <w:t>□</w:t>
            </w:r>
            <w:r>
              <w:rPr>
                <w:rFonts w:ascii="ＭＳ 明朝" w:eastAsia="ＭＳ 明朝" w:hAnsi="ＭＳ 明朝" w:hint="eastAsia"/>
              </w:rPr>
              <w:t xml:space="preserve">　ゼラチン</w:t>
            </w:r>
          </w:p>
          <w:p w14:paraId="44B21F87" w14:textId="77777777" w:rsidR="000E2C24" w:rsidRDefault="00A358D4">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アーモンド　　</w:t>
            </w:r>
            <w:r>
              <w:rPr>
                <w:rFonts w:ascii="ＭＳ 明朝" w:eastAsia="ＭＳ 明朝" w:hAnsi="ＭＳ 明朝"/>
              </w:rPr>
              <w:t>□</w:t>
            </w:r>
            <w:r>
              <w:rPr>
                <w:rFonts w:ascii="ＭＳ 明朝" w:eastAsia="ＭＳ 明朝" w:hAnsi="ＭＳ 明朝" w:hint="eastAsia"/>
              </w:rPr>
              <w:t xml:space="preserve">　カシューナッツ　　</w:t>
            </w:r>
            <w:r>
              <w:rPr>
                <w:rFonts w:ascii="ＭＳ 明朝" w:eastAsia="ＭＳ 明朝" w:hAnsi="ＭＳ 明朝"/>
              </w:rPr>
              <w:t>□</w:t>
            </w:r>
            <w:r>
              <w:rPr>
                <w:rFonts w:ascii="ＭＳ 明朝" w:eastAsia="ＭＳ 明朝" w:hAnsi="ＭＳ 明朝" w:hint="eastAsia"/>
              </w:rPr>
              <w:t xml:space="preserve">　くるみ　　</w:t>
            </w:r>
            <w:r>
              <w:rPr>
                <w:rFonts w:ascii="ＭＳ 明朝" w:eastAsia="ＭＳ 明朝" w:hAnsi="ＭＳ 明朝"/>
              </w:rPr>
              <w:t>□</w:t>
            </w:r>
            <w:r>
              <w:rPr>
                <w:rFonts w:ascii="ＭＳ 明朝" w:eastAsia="ＭＳ 明朝" w:hAnsi="ＭＳ 明朝" w:hint="eastAsia"/>
              </w:rPr>
              <w:t xml:space="preserve">　大豆</w:t>
            </w:r>
          </w:p>
          <w:p w14:paraId="007049E0" w14:textId="77777777" w:rsidR="000E2C24" w:rsidRDefault="00A358D4">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ごま　　</w:t>
            </w:r>
            <w:r>
              <w:rPr>
                <w:rFonts w:ascii="ＭＳ 明朝" w:eastAsia="ＭＳ 明朝" w:hAnsi="ＭＳ 明朝"/>
              </w:rPr>
              <w:t>□</w:t>
            </w:r>
            <w:r>
              <w:rPr>
                <w:rFonts w:ascii="ＭＳ 明朝" w:eastAsia="ＭＳ 明朝" w:hAnsi="ＭＳ 明朝" w:hint="eastAsia"/>
              </w:rPr>
              <w:t xml:space="preserve">　まつたけ　　</w:t>
            </w:r>
            <w:r>
              <w:rPr>
                <w:rFonts w:ascii="ＭＳ 明朝" w:eastAsia="ＭＳ 明朝" w:hAnsi="ＭＳ 明朝"/>
              </w:rPr>
              <w:t>□</w:t>
            </w:r>
            <w:r>
              <w:rPr>
                <w:rFonts w:ascii="ＭＳ 明朝" w:eastAsia="ＭＳ 明朝" w:hAnsi="ＭＳ 明朝" w:hint="eastAsia"/>
              </w:rPr>
              <w:t xml:space="preserve">　やまいも　　</w:t>
            </w:r>
            <w:r>
              <w:rPr>
                <w:rFonts w:ascii="ＭＳ 明朝" w:eastAsia="ＭＳ 明朝" w:hAnsi="ＭＳ 明朝"/>
              </w:rPr>
              <w:t>□</w:t>
            </w:r>
            <w:r>
              <w:rPr>
                <w:rFonts w:ascii="ＭＳ 明朝" w:eastAsia="ＭＳ 明朝" w:hAnsi="ＭＳ 明朝" w:hint="eastAsia"/>
              </w:rPr>
              <w:t xml:space="preserve">　オレンジ</w:t>
            </w:r>
          </w:p>
          <w:p w14:paraId="6ECEC2F4" w14:textId="77777777" w:rsidR="000E2C24" w:rsidRDefault="00A358D4">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キウイフルーツ　　</w:t>
            </w:r>
            <w:r>
              <w:rPr>
                <w:rFonts w:ascii="ＭＳ 明朝" w:eastAsia="ＭＳ 明朝" w:hAnsi="ＭＳ 明朝"/>
              </w:rPr>
              <w:t>□</w:t>
            </w:r>
            <w:r>
              <w:rPr>
                <w:rFonts w:ascii="ＭＳ 明朝" w:eastAsia="ＭＳ 明朝" w:hAnsi="ＭＳ 明朝" w:hint="eastAsia"/>
              </w:rPr>
              <w:t xml:space="preserve">　バナナ　　</w:t>
            </w:r>
            <w:r>
              <w:rPr>
                <w:rFonts w:ascii="ＭＳ 明朝" w:eastAsia="ＭＳ 明朝" w:hAnsi="ＭＳ 明朝"/>
              </w:rPr>
              <w:t>□</w:t>
            </w:r>
            <w:r>
              <w:rPr>
                <w:rFonts w:ascii="ＭＳ 明朝" w:eastAsia="ＭＳ 明朝" w:hAnsi="ＭＳ 明朝" w:hint="eastAsia"/>
              </w:rPr>
              <w:t xml:space="preserve">　もも　　</w:t>
            </w:r>
            <w:r>
              <w:rPr>
                <w:rFonts w:ascii="ＭＳ 明朝" w:eastAsia="ＭＳ 明朝" w:hAnsi="ＭＳ 明朝"/>
              </w:rPr>
              <w:t>□</w:t>
            </w:r>
            <w:r>
              <w:rPr>
                <w:rFonts w:ascii="ＭＳ 明朝" w:eastAsia="ＭＳ 明朝" w:hAnsi="ＭＳ 明朝" w:hint="eastAsia"/>
              </w:rPr>
              <w:t xml:space="preserve">　りんご</w:t>
            </w:r>
          </w:p>
        </w:tc>
      </w:tr>
      <w:tr w:rsidR="003074C7" w14:paraId="525D1FBC" w14:textId="77777777" w:rsidTr="003074C7">
        <w:trPr>
          <w:trHeight w:val="557"/>
        </w:trPr>
        <w:tc>
          <w:tcPr>
            <w:tcW w:w="1980" w:type="dxa"/>
            <w:shd w:val="clear" w:color="auto" w:fill="F2F2F2" w:themeFill="background1" w:themeFillShade="F2"/>
            <w:vAlign w:val="center"/>
          </w:tcPr>
          <w:p w14:paraId="76E55649" w14:textId="77777777" w:rsidR="003074C7" w:rsidRDefault="003074C7">
            <w:pPr>
              <w:pStyle w:val="ab"/>
              <w:rPr>
                <w:rFonts w:ascii="ＭＳ 明朝" w:eastAsia="ＭＳ 明朝" w:hAnsi="ＭＳ 明朝"/>
              </w:rPr>
            </w:pPr>
            <w:r>
              <w:rPr>
                <w:rFonts w:ascii="ＭＳ 明朝" w:eastAsia="ＭＳ 明朝" w:hAnsi="ＭＳ 明朝" w:hint="eastAsia"/>
              </w:rPr>
              <w:t>商品代</w:t>
            </w:r>
          </w:p>
        </w:tc>
        <w:tc>
          <w:tcPr>
            <w:tcW w:w="6520" w:type="dxa"/>
            <w:vAlign w:val="center"/>
          </w:tcPr>
          <w:p w14:paraId="5CB4CE75" w14:textId="77777777" w:rsidR="003074C7" w:rsidRDefault="003074C7">
            <w:pPr>
              <w:pStyle w:val="ab"/>
              <w:jc w:val="cente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円</w:t>
            </w:r>
            <w:r>
              <w:rPr>
                <w:rFonts w:ascii="ＭＳ 明朝" w:eastAsia="ＭＳ 明朝" w:hAnsi="ＭＳ 明朝" w:hint="eastAsia"/>
              </w:rPr>
              <w:t>（税込）</w:t>
            </w:r>
          </w:p>
          <w:p w14:paraId="572C1CE3" w14:textId="35D3271C" w:rsidR="003074C7" w:rsidRPr="003074C7" w:rsidRDefault="003074C7" w:rsidP="003074C7">
            <w:pPr>
              <w:pStyle w:val="ab"/>
              <w:numPr>
                <w:ilvl w:val="0"/>
                <w:numId w:val="2"/>
              </w:numPr>
              <w:rPr>
                <w:rFonts w:ascii="ＭＳ 明朝" w:eastAsia="ＭＳ 明朝" w:hAnsi="ＭＳ 明朝" w:hint="eastAsia"/>
              </w:rPr>
            </w:pPr>
            <w:r>
              <w:rPr>
                <w:rFonts w:ascii="ＭＳ 明朝" w:eastAsia="ＭＳ 明朝" w:hAnsi="ＭＳ 明朝" w:hint="eastAsia"/>
              </w:rPr>
              <w:t>箱代</w:t>
            </w:r>
            <w:r>
              <w:rPr>
                <w:rFonts w:ascii="ＭＳ 明朝" w:eastAsia="ＭＳ 明朝" w:hAnsi="ＭＳ 明朝" w:hint="eastAsia"/>
              </w:rPr>
              <w:t>等</w:t>
            </w:r>
            <w:r>
              <w:rPr>
                <w:rFonts w:ascii="ＭＳ 明朝" w:eastAsia="ＭＳ 明朝" w:hAnsi="ＭＳ 明朝" w:hint="eastAsia"/>
              </w:rPr>
              <w:t>が別途発生する場合は、商品代に含めてください。</w:t>
            </w:r>
          </w:p>
        </w:tc>
      </w:tr>
      <w:tr w:rsidR="000E2C24" w14:paraId="376FF5A6" w14:textId="77777777" w:rsidTr="003074C7">
        <w:trPr>
          <w:trHeight w:val="644"/>
        </w:trPr>
        <w:tc>
          <w:tcPr>
            <w:tcW w:w="1980" w:type="dxa"/>
            <w:shd w:val="clear" w:color="auto" w:fill="F2F2F2" w:themeFill="background1" w:themeFillShade="F2"/>
            <w:vAlign w:val="center"/>
          </w:tcPr>
          <w:p w14:paraId="70491902" w14:textId="77777777" w:rsidR="000E2C24" w:rsidRDefault="00A358D4">
            <w:pPr>
              <w:pStyle w:val="ab"/>
              <w:rPr>
                <w:rFonts w:ascii="ＭＳ 明朝" w:eastAsia="ＭＳ 明朝" w:hAnsi="ＭＳ 明朝"/>
              </w:rPr>
            </w:pPr>
            <w:r>
              <w:rPr>
                <w:rFonts w:ascii="ＭＳ 明朝" w:eastAsia="ＭＳ 明朝" w:hAnsi="ＭＳ 明朝" w:hint="eastAsia"/>
              </w:rPr>
              <w:t>発送可能時期</w:t>
            </w:r>
          </w:p>
        </w:tc>
        <w:tc>
          <w:tcPr>
            <w:tcW w:w="6520" w:type="dxa"/>
          </w:tcPr>
          <w:p w14:paraId="3F51562A" w14:textId="5770C58D" w:rsidR="000E2C24" w:rsidRDefault="00A358D4">
            <w:pPr>
              <w:pStyle w:val="ab"/>
              <w:rPr>
                <w:rFonts w:ascii="ＭＳ 明朝" w:eastAsia="ＭＳ 明朝" w:hAnsi="ＭＳ 明朝"/>
              </w:rPr>
            </w:pPr>
            <w:r>
              <w:rPr>
                <w:rFonts w:ascii="ＭＳ 明朝" w:eastAsia="ＭＳ 明朝" w:hAnsi="ＭＳ 明朝"/>
              </w:rPr>
              <w:t xml:space="preserve">□　通年で発送可能　　</w:t>
            </w:r>
          </w:p>
          <w:p w14:paraId="2E636D97" w14:textId="77777777" w:rsidR="000E2C24" w:rsidRDefault="00A358D4">
            <w:pPr>
              <w:pStyle w:val="ab"/>
              <w:rPr>
                <w:rFonts w:ascii="ＭＳ 明朝" w:eastAsia="ＭＳ 明朝" w:hAnsi="ＭＳ 明朝"/>
              </w:rPr>
            </w:pPr>
            <w:r>
              <w:rPr>
                <w:rFonts w:ascii="ＭＳ 明朝" w:eastAsia="ＭＳ 明朝" w:hAnsi="ＭＳ 明朝" w:hint="eastAsia"/>
              </w:rPr>
              <w:t>□　期間限定（発送可能時期　　　　　　から　　　　　　まで）</w:t>
            </w:r>
          </w:p>
        </w:tc>
      </w:tr>
      <w:tr w:rsidR="00FB1666" w14:paraId="6DBE96B0" w14:textId="77777777" w:rsidTr="00FB1666">
        <w:trPr>
          <w:trHeight w:val="180"/>
        </w:trPr>
        <w:tc>
          <w:tcPr>
            <w:tcW w:w="1980" w:type="dxa"/>
            <w:shd w:val="clear" w:color="auto" w:fill="F2F2F2" w:themeFill="background1" w:themeFillShade="F2"/>
            <w:vAlign w:val="center"/>
          </w:tcPr>
          <w:p w14:paraId="0AE08F7B" w14:textId="2DFCD7E6" w:rsidR="00FB1666" w:rsidRDefault="00B51DB5">
            <w:pPr>
              <w:pStyle w:val="ab"/>
              <w:rPr>
                <w:rFonts w:ascii="ＭＳ 明朝" w:eastAsia="ＭＳ 明朝" w:hAnsi="ＭＳ 明朝"/>
              </w:rPr>
            </w:pPr>
            <w:r>
              <w:rPr>
                <w:rFonts w:ascii="ＭＳ 明朝" w:eastAsia="ＭＳ 明朝" w:hAnsi="ＭＳ 明朝" w:hint="eastAsia"/>
              </w:rPr>
              <w:lastRenderedPageBreak/>
              <w:t>在庫数</w:t>
            </w:r>
          </w:p>
        </w:tc>
        <w:tc>
          <w:tcPr>
            <w:tcW w:w="6520" w:type="dxa"/>
            <w:vAlign w:val="center"/>
          </w:tcPr>
          <w:p w14:paraId="644FEAB1" w14:textId="77777777" w:rsidR="00FB1666" w:rsidRDefault="00FB1666">
            <w:pPr>
              <w:pStyle w:val="ab"/>
              <w:rPr>
                <w:rFonts w:ascii="ＭＳ 明朝" w:eastAsia="ＭＳ 明朝" w:hAnsi="ＭＳ 明朝"/>
              </w:rPr>
            </w:pPr>
          </w:p>
          <w:p w14:paraId="2B621B50" w14:textId="7714BE21" w:rsidR="00B51DB5" w:rsidRDefault="00B51DB5" w:rsidP="00B51DB5">
            <w:pPr>
              <w:pStyle w:val="ab"/>
              <w:numPr>
                <w:ilvl w:val="0"/>
                <w:numId w:val="2"/>
              </w:numPr>
              <w:rPr>
                <w:rFonts w:ascii="ＭＳ 明朝" w:eastAsia="ＭＳ 明朝" w:hAnsi="ＭＳ 明朝" w:hint="eastAsia"/>
              </w:rPr>
            </w:pPr>
            <w:r>
              <w:rPr>
                <w:rFonts w:ascii="ＭＳ 明朝" w:eastAsia="ＭＳ 明朝" w:hAnsi="ＭＳ 明朝" w:hint="eastAsia"/>
              </w:rPr>
              <w:t>在庫数に上限があればご記入ください。</w:t>
            </w:r>
          </w:p>
        </w:tc>
      </w:tr>
      <w:tr w:rsidR="00FB1666" w14:paraId="7C6C63D1" w14:textId="77777777" w:rsidTr="00FB1666">
        <w:trPr>
          <w:trHeight w:val="180"/>
        </w:trPr>
        <w:tc>
          <w:tcPr>
            <w:tcW w:w="1980" w:type="dxa"/>
            <w:shd w:val="clear" w:color="auto" w:fill="F2F2F2" w:themeFill="background1" w:themeFillShade="F2"/>
            <w:vAlign w:val="center"/>
          </w:tcPr>
          <w:p w14:paraId="19836285" w14:textId="77777777" w:rsidR="00FB1666" w:rsidRDefault="00FB1666">
            <w:pPr>
              <w:pStyle w:val="ab"/>
              <w:rPr>
                <w:rFonts w:ascii="ＭＳ 明朝" w:eastAsia="ＭＳ 明朝" w:hAnsi="ＭＳ 明朝"/>
              </w:rPr>
            </w:pPr>
            <w:r>
              <w:rPr>
                <w:rFonts w:ascii="ＭＳ 明朝" w:eastAsia="ＭＳ 明朝" w:hAnsi="ＭＳ 明朝" w:hint="eastAsia"/>
              </w:rPr>
              <w:t>配送サイズ（縦・横・高さの合計(</w:t>
            </w:r>
            <w:r>
              <w:rPr>
                <w:rFonts w:ascii="ＭＳ 明朝" w:eastAsia="ＭＳ 明朝" w:hAnsi="ＭＳ 明朝"/>
              </w:rPr>
              <w:t>cm</w:t>
            </w:r>
            <w:r>
              <w:rPr>
                <w:rFonts w:ascii="ＭＳ 明朝" w:eastAsia="ＭＳ 明朝" w:hAnsi="ＭＳ 明朝" w:hint="eastAsia"/>
              </w:rPr>
              <w:t>)）</w:t>
            </w:r>
          </w:p>
        </w:tc>
        <w:tc>
          <w:tcPr>
            <w:tcW w:w="6520" w:type="dxa"/>
            <w:vAlign w:val="center"/>
          </w:tcPr>
          <w:p w14:paraId="606737D2" w14:textId="77777777" w:rsidR="00FB1666" w:rsidRDefault="00FB1666">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 xml:space="preserve">60サイズ　　</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 xml:space="preserve">80サイズ　　</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100サイズ</w:t>
            </w:r>
          </w:p>
          <w:p w14:paraId="72D55345" w14:textId="77777777" w:rsidR="00FB1666" w:rsidRDefault="00FB1666">
            <w:pPr>
              <w:pStyle w:val="ab"/>
              <w:rPr>
                <w:rFonts w:ascii="ＭＳ 明朝" w:eastAsia="ＭＳ 明朝" w:hAnsi="ＭＳ 明朝"/>
              </w:rPr>
            </w:pPr>
            <w:r>
              <w:rPr>
                <w:rFonts w:ascii="ＭＳ 明朝" w:eastAsia="ＭＳ 明朝" w:hAnsi="ＭＳ 明朝" w:hint="eastAsia"/>
              </w:rPr>
              <w:t>□　120サイズ　　□　140サイズ　　□　160サイズ</w:t>
            </w:r>
          </w:p>
          <w:p w14:paraId="7CE8720D" w14:textId="4C6C3F89" w:rsidR="00FB1666" w:rsidRDefault="00FB1666">
            <w:pPr>
              <w:pStyle w:val="ab"/>
              <w:rPr>
                <w:rFonts w:ascii="ＭＳ 明朝" w:eastAsia="ＭＳ 明朝" w:hAnsi="ＭＳ 明朝"/>
              </w:rPr>
            </w:pPr>
            <w:r>
              <w:rPr>
                <w:rFonts w:ascii="ＭＳ 明朝" w:eastAsia="ＭＳ 明朝" w:hAnsi="ＭＳ 明朝" w:hint="eastAsia"/>
              </w:rPr>
              <w:t>□　170サイズ以上　　□　その他（　　　　　　　　　　　　　）</w:t>
            </w:r>
          </w:p>
        </w:tc>
      </w:tr>
      <w:tr w:rsidR="00FB1666" w14:paraId="06AF3B62" w14:textId="77777777" w:rsidTr="00FB1666">
        <w:trPr>
          <w:trHeight w:val="180"/>
        </w:trPr>
        <w:tc>
          <w:tcPr>
            <w:tcW w:w="1980" w:type="dxa"/>
            <w:shd w:val="clear" w:color="auto" w:fill="F2F2F2" w:themeFill="background1" w:themeFillShade="F2"/>
            <w:vAlign w:val="center"/>
          </w:tcPr>
          <w:p w14:paraId="1EA869D8" w14:textId="77777777" w:rsidR="00FB1666" w:rsidRDefault="00FB1666">
            <w:pPr>
              <w:pStyle w:val="ab"/>
              <w:rPr>
                <w:rFonts w:ascii="ＭＳ 明朝" w:eastAsia="ＭＳ 明朝" w:hAnsi="ＭＳ 明朝"/>
              </w:rPr>
            </w:pPr>
            <w:r>
              <w:rPr>
                <w:rFonts w:ascii="ＭＳ 明朝" w:eastAsia="ＭＳ 明朝" w:hAnsi="ＭＳ 明朝" w:hint="eastAsia"/>
              </w:rPr>
              <w:t>配送方法</w:t>
            </w:r>
          </w:p>
        </w:tc>
        <w:tc>
          <w:tcPr>
            <w:tcW w:w="6520" w:type="dxa"/>
            <w:vAlign w:val="center"/>
          </w:tcPr>
          <w:p w14:paraId="6DAFA73A" w14:textId="3CFDFD80" w:rsidR="00FB1666" w:rsidRDefault="00FB1666">
            <w:pPr>
              <w:pStyle w:val="ab"/>
              <w:rPr>
                <w:rFonts w:ascii="ＭＳ 明朝" w:eastAsia="ＭＳ 明朝" w:hAnsi="ＭＳ 明朝" w:hint="eastAsia"/>
              </w:rPr>
            </w:pPr>
            <w:r>
              <w:rPr>
                <w:rFonts w:ascii="ＭＳ 明朝" w:eastAsia="ＭＳ 明朝" w:hAnsi="ＭＳ 明朝"/>
              </w:rPr>
              <w:t>□</w:t>
            </w:r>
            <w:r>
              <w:rPr>
                <w:rFonts w:ascii="ＭＳ 明朝" w:eastAsia="ＭＳ 明朝" w:hAnsi="ＭＳ 明朝" w:hint="eastAsia"/>
              </w:rPr>
              <w:t xml:space="preserve">　常温</w:t>
            </w:r>
            <w:r>
              <w:rPr>
                <w:rFonts w:ascii="ＭＳ 明朝" w:eastAsia="ＭＳ 明朝" w:hAnsi="ＭＳ 明朝"/>
              </w:rPr>
              <w:t>便　　□</w:t>
            </w:r>
            <w:r>
              <w:rPr>
                <w:rFonts w:ascii="ＭＳ 明朝" w:eastAsia="ＭＳ 明朝" w:hAnsi="ＭＳ 明朝" w:hint="eastAsia"/>
              </w:rPr>
              <w:t xml:space="preserve">　</w:t>
            </w:r>
            <w:r>
              <w:rPr>
                <w:rFonts w:ascii="ＭＳ 明朝" w:eastAsia="ＭＳ 明朝" w:hAnsi="ＭＳ 明朝"/>
              </w:rPr>
              <w:t>冷蔵便　　□</w:t>
            </w:r>
            <w:r>
              <w:rPr>
                <w:rFonts w:ascii="ＭＳ 明朝" w:eastAsia="ＭＳ 明朝" w:hAnsi="ＭＳ 明朝" w:hint="eastAsia"/>
              </w:rPr>
              <w:t xml:space="preserve">　冷凍</w:t>
            </w:r>
            <w:r>
              <w:rPr>
                <w:rFonts w:ascii="ＭＳ 明朝" w:eastAsia="ＭＳ 明朝" w:hAnsi="ＭＳ 明朝"/>
              </w:rPr>
              <w:t>便</w:t>
            </w:r>
          </w:p>
        </w:tc>
      </w:tr>
      <w:tr w:rsidR="000E2C24" w14:paraId="6D3B4CEB" w14:textId="77777777" w:rsidTr="003074C7">
        <w:trPr>
          <w:trHeight w:val="843"/>
        </w:trPr>
        <w:tc>
          <w:tcPr>
            <w:tcW w:w="1980" w:type="dxa"/>
            <w:shd w:val="clear" w:color="auto" w:fill="F2F2F2" w:themeFill="background1" w:themeFillShade="F2"/>
            <w:vAlign w:val="center"/>
          </w:tcPr>
          <w:p w14:paraId="0B85D3E1" w14:textId="77777777" w:rsidR="000E2C24" w:rsidRDefault="00A358D4">
            <w:pPr>
              <w:pStyle w:val="ab"/>
              <w:rPr>
                <w:rFonts w:ascii="ＭＳ 明朝" w:eastAsia="ＭＳ 明朝" w:hAnsi="ＭＳ 明朝"/>
              </w:rPr>
            </w:pPr>
            <w:r>
              <w:rPr>
                <w:rFonts w:ascii="ＭＳ 明朝" w:eastAsia="ＭＳ 明朝" w:hAnsi="ＭＳ 明朝" w:hint="eastAsia"/>
              </w:rPr>
              <w:t>地場産品要件</w:t>
            </w:r>
          </w:p>
          <w:p w14:paraId="281E17D6" w14:textId="77777777" w:rsidR="000E2C24" w:rsidRDefault="00A358D4">
            <w:pPr>
              <w:pStyle w:val="ab"/>
              <w:rPr>
                <w:rFonts w:ascii="ＭＳ 明朝" w:eastAsia="ＭＳ 明朝" w:hAnsi="ＭＳ 明朝"/>
              </w:rPr>
            </w:pPr>
            <w:r>
              <w:rPr>
                <w:rFonts w:ascii="ＭＳ 明朝" w:eastAsia="ＭＳ 明朝" w:hAnsi="ＭＳ 明朝" w:hint="eastAsia"/>
              </w:rPr>
              <w:t>※該当する項目にチェックしてください。</w:t>
            </w:r>
          </w:p>
          <w:p w14:paraId="25852FF4" w14:textId="77777777" w:rsidR="000E2C24" w:rsidRDefault="00A358D4">
            <w:pPr>
              <w:pStyle w:val="ab"/>
              <w:rPr>
                <w:rFonts w:ascii="ＭＳ 明朝" w:eastAsia="ＭＳ 明朝" w:hAnsi="ＭＳ 明朝"/>
              </w:rPr>
            </w:pPr>
            <w:r>
              <w:rPr>
                <w:rFonts w:ascii="ＭＳ 明朝" w:eastAsia="ＭＳ 明朝" w:hAnsi="ＭＳ 明朝" w:hint="eastAsia"/>
              </w:rPr>
              <w:t>※1つも該当しない場合は、返礼品としてお申込みいただけません。</w:t>
            </w:r>
          </w:p>
        </w:tc>
        <w:tc>
          <w:tcPr>
            <w:tcW w:w="6520" w:type="dxa"/>
            <w:vAlign w:val="center"/>
          </w:tcPr>
          <w:p w14:paraId="018D7ADC" w14:textId="77777777" w:rsidR="000E2C24" w:rsidRDefault="00A358D4">
            <w:pPr>
              <w:pStyle w:val="ab"/>
              <w:ind w:left="452" w:hangingChars="226" w:hanging="452"/>
              <w:jc w:val="both"/>
              <w:rPr>
                <w:rFonts w:ascii="ＭＳ 明朝" w:eastAsia="ＭＳ 明朝" w:hAnsi="ＭＳ 明朝"/>
              </w:rPr>
            </w:pPr>
            <w:r>
              <w:rPr>
                <w:rFonts w:ascii="ＭＳ 明朝" w:eastAsia="ＭＳ 明朝" w:hAnsi="ＭＳ 明朝" w:hint="eastAsia"/>
              </w:rPr>
              <w:t>□　①宇検村内で収穫、栽培、水揚げ等されたもの。</w:t>
            </w:r>
          </w:p>
          <w:p w14:paraId="2BAF0DE2" w14:textId="77777777" w:rsidR="000E2C24" w:rsidRDefault="00A358D4">
            <w:pPr>
              <w:pStyle w:val="ab"/>
              <w:ind w:left="452" w:hangingChars="226" w:hanging="452"/>
              <w:jc w:val="both"/>
              <w:rPr>
                <w:rFonts w:ascii="ＭＳ 明朝" w:eastAsia="ＭＳ 明朝" w:hAnsi="ＭＳ 明朝"/>
              </w:rPr>
            </w:pPr>
            <w:r>
              <w:rPr>
                <w:rFonts w:ascii="ＭＳ 明朝" w:eastAsia="ＭＳ 明朝" w:hAnsi="ＭＳ 明朝" w:hint="eastAsia"/>
              </w:rPr>
              <w:t>□　②原材料の主要な部分が、宇検村内で収穫、栽培、水揚げ等されたもの。</w:t>
            </w:r>
          </w:p>
          <w:p w14:paraId="75B46746" w14:textId="77777777" w:rsidR="000E2C24" w:rsidRDefault="00A358D4">
            <w:pPr>
              <w:pStyle w:val="ab"/>
              <w:ind w:left="452" w:hangingChars="226" w:hanging="452"/>
              <w:jc w:val="both"/>
              <w:rPr>
                <w:rFonts w:ascii="ＭＳ 明朝" w:eastAsia="ＭＳ 明朝" w:hAnsi="ＭＳ 明朝"/>
              </w:rPr>
            </w:pPr>
            <w:r>
              <w:rPr>
                <w:rFonts w:ascii="ＭＳ 明朝" w:eastAsia="ＭＳ 明朝" w:hAnsi="ＭＳ 明朝"/>
              </w:rPr>
              <w:t>□　③</w:t>
            </w:r>
            <w:r>
              <w:rPr>
                <w:rFonts w:ascii="ＭＳ 明朝" w:eastAsia="ＭＳ 明朝" w:hAnsi="ＭＳ 明朝" w:hint="eastAsia"/>
              </w:rPr>
              <w:t>宇検村</w:t>
            </w:r>
            <w:r>
              <w:rPr>
                <w:rFonts w:ascii="ＭＳ 明朝" w:eastAsia="ＭＳ 明朝" w:hAnsi="ＭＳ 明朝"/>
              </w:rPr>
              <w:t>内で製造、加工その他の工程のうち主要な部分を行うことにより相応の付加価値が生じているもの。</w:t>
            </w:r>
          </w:p>
          <w:p w14:paraId="24EADB69" w14:textId="77777777" w:rsidR="000E2C24" w:rsidRDefault="00A358D4">
            <w:pPr>
              <w:pStyle w:val="ab"/>
              <w:ind w:left="452" w:hangingChars="226" w:hanging="452"/>
              <w:jc w:val="both"/>
              <w:rPr>
                <w:rFonts w:ascii="ＭＳ 明朝" w:eastAsia="ＭＳ 明朝" w:hAnsi="ＭＳ 明朝"/>
              </w:rPr>
            </w:pPr>
            <w:r>
              <w:rPr>
                <w:rFonts w:ascii="ＭＳ 明朝" w:eastAsia="ＭＳ 明朝" w:hAnsi="ＭＳ 明朝" w:hint="eastAsia"/>
              </w:rPr>
              <w:t>□　④宇検村内で収穫、栽培、水揚げ等されたもので、近隣の他市町村内で収穫、栽培、水揚げ等されたものと混在したもの（流通構造上、混在することが避けられない場合に限る）。</w:t>
            </w:r>
          </w:p>
          <w:p w14:paraId="60F00776" w14:textId="77777777" w:rsidR="000E2C24" w:rsidRDefault="00A358D4">
            <w:pPr>
              <w:pStyle w:val="ab"/>
              <w:ind w:left="452" w:hangingChars="226" w:hanging="452"/>
              <w:jc w:val="both"/>
              <w:rPr>
                <w:rFonts w:ascii="ＭＳ 明朝" w:eastAsia="ＭＳ 明朝" w:hAnsi="ＭＳ 明朝"/>
              </w:rPr>
            </w:pPr>
            <w:r>
              <w:rPr>
                <w:rFonts w:ascii="ＭＳ 明朝" w:eastAsia="ＭＳ 明朝" w:hAnsi="ＭＳ 明朝" w:hint="eastAsia"/>
              </w:rPr>
              <w:t>□　⑤宇検村のPRを目的としたキャラクターグッズ、オリジナルグッズ等。</w:t>
            </w:r>
          </w:p>
          <w:p w14:paraId="735B1C2C" w14:textId="77777777" w:rsidR="000E2C24" w:rsidRDefault="00A358D4">
            <w:pPr>
              <w:pStyle w:val="ab"/>
              <w:ind w:left="452" w:hangingChars="226" w:hanging="452"/>
              <w:jc w:val="both"/>
              <w:rPr>
                <w:rFonts w:ascii="ＭＳ 明朝" w:eastAsia="ＭＳ 明朝" w:hAnsi="ＭＳ 明朝"/>
              </w:rPr>
            </w:pPr>
            <w:r>
              <w:rPr>
                <w:rFonts w:ascii="ＭＳ 明朝" w:eastAsia="ＭＳ 明朝" w:hAnsi="ＭＳ 明朝" w:hint="eastAsia"/>
              </w:rPr>
              <w:t>□　⑥前項までに該当する商品と、その商品に関連する商品とを組み合わせたもの。ただし、組合せた商品のうち、①～⑤に該当する商品が主要な部分を占めていること。</w:t>
            </w:r>
          </w:p>
          <w:p w14:paraId="0954A9D1" w14:textId="77777777" w:rsidR="000E2C24" w:rsidRDefault="00A358D4">
            <w:pPr>
              <w:pStyle w:val="ab"/>
              <w:ind w:left="452" w:hangingChars="226" w:hanging="452"/>
              <w:jc w:val="both"/>
              <w:rPr>
                <w:rFonts w:ascii="ＭＳ 明朝" w:eastAsia="ＭＳ 明朝" w:hAnsi="ＭＳ 明朝"/>
              </w:rPr>
            </w:pPr>
            <w:r>
              <w:rPr>
                <w:rFonts w:ascii="ＭＳ 明朝" w:eastAsia="ＭＳ 明朝" w:hAnsi="ＭＳ 明朝" w:hint="eastAsia"/>
              </w:rPr>
              <w:t>□　⑦宇検村内で提供されるサービス等であり、そのサービスの主要な部分が宇検村に関連するものであること。</w:t>
            </w:r>
          </w:p>
          <w:p w14:paraId="100364B6" w14:textId="77777777" w:rsidR="000E2C24" w:rsidRDefault="00A358D4">
            <w:pPr>
              <w:pStyle w:val="ab"/>
              <w:ind w:left="452" w:hangingChars="226" w:hanging="452"/>
              <w:jc w:val="both"/>
              <w:rPr>
                <w:rFonts w:ascii="ＭＳ 明朝" w:eastAsia="ＭＳ 明朝" w:hAnsi="ＭＳ 明朝"/>
              </w:rPr>
            </w:pPr>
            <w:r>
              <w:rPr>
                <w:rFonts w:ascii="ＭＳ 明朝" w:eastAsia="ＭＳ 明朝" w:hAnsi="ＭＳ 明朝" w:hint="eastAsia"/>
              </w:rPr>
              <w:t>□　⑧宇検村または鹿児島県が近隣市町村の共通返礼品として指定するもの</w:t>
            </w:r>
          </w:p>
        </w:tc>
      </w:tr>
      <w:tr w:rsidR="00230C00" w14:paraId="7A9E8B21" w14:textId="77777777" w:rsidTr="00182005">
        <w:trPr>
          <w:trHeight w:val="730"/>
        </w:trPr>
        <w:tc>
          <w:tcPr>
            <w:tcW w:w="1980" w:type="dxa"/>
            <w:vMerge w:val="restart"/>
            <w:shd w:val="clear" w:color="auto" w:fill="F2F2F2" w:themeFill="background1" w:themeFillShade="F2"/>
            <w:vAlign w:val="center"/>
          </w:tcPr>
          <w:p w14:paraId="6318A9B9" w14:textId="77777777" w:rsidR="00230C00" w:rsidRDefault="00230C00">
            <w:pPr>
              <w:pStyle w:val="ab"/>
              <w:rPr>
                <w:rFonts w:ascii="ＭＳ 明朝" w:eastAsia="ＭＳ 明朝" w:hAnsi="ＭＳ 明朝"/>
              </w:rPr>
            </w:pPr>
            <w:r>
              <w:rPr>
                <w:rFonts w:ascii="ＭＳ 明朝" w:eastAsia="ＭＳ 明朝" w:hAnsi="ＭＳ 明朝" w:hint="eastAsia"/>
              </w:rPr>
              <w:t>付加価値基準</w:t>
            </w:r>
          </w:p>
          <w:p w14:paraId="69D9AFD3" w14:textId="4433FC2B" w:rsidR="00230C00" w:rsidRDefault="00230C00" w:rsidP="00CE20FE">
            <w:pPr>
              <w:pStyle w:val="ab"/>
              <w:rPr>
                <w:rFonts w:ascii="ＭＳ 明朝" w:eastAsia="ＭＳ 明朝" w:hAnsi="ＭＳ 明朝" w:hint="eastAsia"/>
              </w:rPr>
            </w:pPr>
            <w:r>
              <w:rPr>
                <w:rFonts w:ascii="ＭＳ 明朝" w:eastAsia="ＭＳ 明朝" w:hAnsi="ＭＳ 明朝" w:hint="eastAsia"/>
              </w:rPr>
              <w:t>※</w:t>
            </w:r>
            <w:r>
              <w:rPr>
                <w:rFonts w:ascii="ＭＳ 明朝" w:eastAsia="ＭＳ 明朝" w:hAnsi="ＭＳ 明朝" w:hint="eastAsia"/>
              </w:rPr>
              <w:t>前項で③に該当する場合のみ記入してください。</w:t>
            </w:r>
          </w:p>
        </w:tc>
        <w:tc>
          <w:tcPr>
            <w:tcW w:w="6520" w:type="dxa"/>
            <w:vAlign w:val="center"/>
          </w:tcPr>
          <w:p w14:paraId="5F3B2245" w14:textId="16BCDAD3" w:rsidR="00230C00" w:rsidRDefault="00230C00">
            <w:pPr>
              <w:pStyle w:val="ab"/>
              <w:jc w:val="both"/>
              <w:rPr>
                <w:rFonts w:ascii="ＭＳ 明朝" w:eastAsia="ＭＳ 明朝" w:hAnsi="ＭＳ 明朝" w:hint="eastAsia"/>
              </w:rPr>
            </w:pPr>
            <w:r>
              <w:rPr>
                <w:rFonts w:ascii="ＭＳ 明朝" w:eastAsia="ＭＳ 明朝" w:hAnsi="ＭＳ 明朝" w:hint="eastAsia"/>
              </w:rPr>
              <w:t>ふるさと納税での提供価格（A）：</w:t>
            </w:r>
          </w:p>
        </w:tc>
      </w:tr>
      <w:tr w:rsidR="00230C00" w14:paraId="66DB8315" w14:textId="77777777" w:rsidTr="00182005">
        <w:trPr>
          <w:trHeight w:val="730"/>
        </w:trPr>
        <w:tc>
          <w:tcPr>
            <w:tcW w:w="1980" w:type="dxa"/>
            <w:vMerge/>
            <w:shd w:val="clear" w:color="auto" w:fill="F2F2F2" w:themeFill="background1" w:themeFillShade="F2"/>
            <w:vAlign w:val="center"/>
          </w:tcPr>
          <w:p w14:paraId="4D40807C" w14:textId="3BBF21BA" w:rsidR="00230C00" w:rsidRDefault="00230C00" w:rsidP="00CE20FE">
            <w:pPr>
              <w:pStyle w:val="ab"/>
              <w:rPr>
                <w:rFonts w:ascii="ＭＳ 明朝" w:eastAsia="ＭＳ 明朝" w:hAnsi="ＭＳ 明朝" w:hint="eastAsia"/>
              </w:rPr>
            </w:pPr>
          </w:p>
        </w:tc>
        <w:tc>
          <w:tcPr>
            <w:tcW w:w="6520" w:type="dxa"/>
            <w:vAlign w:val="center"/>
          </w:tcPr>
          <w:p w14:paraId="3E8DF422" w14:textId="2E307C29" w:rsidR="00230C00" w:rsidRDefault="00230C00">
            <w:pPr>
              <w:pStyle w:val="ab"/>
              <w:jc w:val="both"/>
              <w:rPr>
                <w:rFonts w:ascii="ＭＳ 明朝" w:eastAsia="ＭＳ 明朝" w:hAnsi="ＭＳ 明朝" w:hint="eastAsia"/>
              </w:rPr>
            </w:pPr>
            <w:r>
              <w:rPr>
                <w:rFonts w:ascii="ＭＳ 明朝" w:eastAsia="ＭＳ 明朝" w:hAnsi="ＭＳ 明朝" w:hint="eastAsia"/>
              </w:rPr>
              <w:t>一般販売価格：</w:t>
            </w:r>
          </w:p>
        </w:tc>
      </w:tr>
      <w:tr w:rsidR="00230C00" w14:paraId="7C123067" w14:textId="77777777" w:rsidTr="003074C7">
        <w:trPr>
          <w:trHeight w:val="1018"/>
        </w:trPr>
        <w:tc>
          <w:tcPr>
            <w:tcW w:w="1980" w:type="dxa"/>
            <w:vMerge/>
            <w:shd w:val="clear" w:color="auto" w:fill="F2F2F2" w:themeFill="background1" w:themeFillShade="F2"/>
            <w:vAlign w:val="center"/>
          </w:tcPr>
          <w:p w14:paraId="69FAF61B" w14:textId="20880961" w:rsidR="00230C00" w:rsidRDefault="00230C00" w:rsidP="00CE20FE">
            <w:pPr>
              <w:pStyle w:val="ab"/>
              <w:rPr>
                <w:rFonts w:ascii="ＭＳ 明朝" w:eastAsia="ＭＳ 明朝" w:hAnsi="ＭＳ 明朝" w:hint="eastAsia"/>
              </w:rPr>
            </w:pPr>
          </w:p>
        </w:tc>
        <w:tc>
          <w:tcPr>
            <w:tcW w:w="6520" w:type="dxa"/>
            <w:vAlign w:val="center"/>
          </w:tcPr>
          <w:p w14:paraId="1745DB18" w14:textId="77777777" w:rsidR="00230C00" w:rsidRDefault="00230C00" w:rsidP="00182005">
            <w:pPr>
              <w:pStyle w:val="ab"/>
              <w:jc w:val="both"/>
              <w:rPr>
                <w:rFonts w:ascii="ＭＳ 明朝" w:eastAsia="ＭＳ 明朝" w:hAnsi="ＭＳ 明朝"/>
              </w:rPr>
            </w:pPr>
            <w:r>
              <w:rPr>
                <w:rFonts w:ascii="ＭＳ 明朝" w:eastAsia="ＭＳ 明朝" w:hAnsi="ＭＳ 明朝" w:hint="eastAsia"/>
              </w:rPr>
              <w:t xml:space="preserve">製造・加工場所：　　　　　</w:t>
            </w:r>
          </w:p>
          <w:p w14:paraId="5BC051E2" w14:textId="0F499CC2" w:rsidR="00230C00" w:rsidRDefault="00230C00" w:rsidP="00182005">
            <w:pPr>
              <w:pStyle w:val="ab"/>
              <w:numPr>
                <w:ilvl w:val="0"/>
                <w:numId w:val="2"/>
              </w:numPr>
              <w:jc w:val="both"/>
              <w:rPr>
                <w:rFonts w:ascii="ＭＳ 明朝" w:eastAsia="ＭＳ 明朝" w:hAnsi="ＭＳ 明朝" w:hint="eastAsia"/>
              </w:rPr>
            </w:pPr>
            <w:r>
              <w:rPr>
                <w:rFonts w:ascii="ＭＳ 明朝" w:eastAsia="ＭＳ 明朝" w:hAnsi="ＭＳ 明朝" w:hint="eastAsia"/>
              </w:rPr>
              <w:t>国内の場合は都道府県と市町村名、国外の場合は国名を記入</w:t>
            </w:r>
          </w:p>
        </w:tc>
      </w:tr>
      <w:tr w:rsidR="00230C00" w14:paraId="48E53E2D" w14:textId="77777777" w:rsidTr="00182005">
        <w:trPr>
          <w:trHeight w:val="657"/>
        </w:trPr>
        <w:tc>
          <w:tcPr>
            <w:tcW w:w="1980" w:type="dxa"/>
            <w:vMerge/>
            <w:shd w:val="clear" w:color="auto" w:fill="F2F2F2" w:themeFill="background1" w:themeFillShade="F2"/>
            <w:vAlign w:val="center"/>
          </w:tcPr>
          <w:p w14:paraId="6DA987B0" w14:textId="0D6411B4" w:rsidR="00230C00" w:rsidRDefault="00230C00" w:rsidP="00CE20FE">
            <w:pPr>
              <w:pStyle w:val="ab"/>
              <w:rPr>
                <w:rFonts w:ascii="ＭＳ 明朝" w:eastAsia="ＭＳ 明朝" w:hAnsi="ＭＳ 明朝" w:hint="eastAsia"/>
              </w:rPr>
            </w:pPr>
          </w:p>
        </w:tc>
        <w:tc>
          <w:tcPr>
            <w:tcW w:w="6520" w:type="dxa"/>
            <w:vAlign w:val="center"/>
          </w:tcPr>
          <w:p w14:paraId="1BC753C4" w14:textId="63F6B2BE" w:rsidR="00230C00" w:rsidRPr="000B3768" w:rsidRDefault="00230C00">
            <w:pPr>
              <w:pStyle w:val="ab"/>
              <w:jc w:val="both"/>
              <w:rPr>
                <w:rFonts w:ascii="ＭＳ 明朝" w:eastAsia="ＭＳ 明朝" w:hAnsi="ＭＳ 明朝" w:hint="eastAsia"/>
              </w:rPr>
            </w:pPr>
            <w:r w:rsidRPr="000B3768">
              <w:rPr>
                <w:rFonts w:ascii="ＭＳ 明朝" w:eastAsia="ＭＳ 明朝" w:hAnsi="ＭＳ 明朝"/>
              </w:rPr>
              <w:t>区域外で生じた費用(B)</w:t>
            </w:r>
            <w:r>
              <w:rPr>
                <w:rFonts w:ascii="ＭＳ 明朝" w:eastAsia="ＭＳ 明朝" w:hAnsi="ＭＳ 明朝" w:hint="eastAsia"/>
              </w:rPr>
              <w:t>：</w:t>
            </w:r>
          </w:p>
        </w:tc>
      </w:tr>
      <w:tr w:rsidR="00230C00" w14:paraId="068B5202" w14:textId="77777777" w:rsidTr="00182005">
        <w:trPr>
          <w:trHeight w:val="850"/>
        </w:trPr>
        <w:tc>
          <w:tcPr>
            <w:tcW w:w="1980" w:type="dxa"/>
            <w:vMerge/>
            <w:shd w:val="clear" w:color="auto" w:fill="F2F2F2" w:themeFill="background1" w:themeFillShade="F2"/>
            <w:vAlign w:val="center"/>
          </w:tcPr>
          <w:p w14:paraId="3AACEE3D" w14:textId="28AC0B64" w:rsidR="00230C00" w:rsidRDefault="00230C00" w:rsidP="00CE20FE">
            <w:pPr>
              <w:pStyle w:val="ab"/>
              <w:rPr>
                <w:rFonts w:ascii="ＭＳ 明朝" w:eastAsia="ＭＳ 明朝" w:hAnsi="ＭＳ 明朝" w:hint="eastAsia"/>
              </w:rPr>
            </w:pPr>
          </w:p>
        </w:tc>
        <w:tc>
          <w:tcPr>
            <w:tcW w:w="6520" w:type="dxa"/>
            <w:vAlign w:val="center"/>
          </w:tcPr>
          <w:p w14:paraId="173C7CC5" w14:textId="5A0856FC" w:rsidR="00230C00" w:rsidRPr="00505DD3" w:rsidRDefault="00230C00">
            <w:pPr>
              <w:pStyle w:val="ab"/>
              <w:jc w:val="both"/>
              <w:rPr>
                <w:rFonts w:ascii="ＭＳ 明朝" w:eastAsia="ＭＳ 明朝" w:hAnsi="ＭＳ 明朝" w:hint="eastAsia"/>
              </w:rPr>
            </w:pPr>
            <w:r w:rsidRPr="00505DD3">
              <w:rPr>
                <w:rFonts w:ascii="ＭＳ 明朝" w:eastAsia="ＭＳ 明朝" w:hAnsi="ＭＳ 明朝"/>
              </w:rPr>
              <w:t>区域外で生じた費用の内訳</w:t>
            </w:r>
            <w:r>
              <w:rPr>
                <w:rFonts w:ascii="ＭＳ 明朝" w:eastAsia="ＭＳ 明朝" w:hAnsi="ＭＳ 明朝" w:hint="eastAsia"/>
              </w:rPr>
              <w:t>：</w:t>
            </w:r>
          </w:p>
        </w:tc>
      </w:tr>
      <w:tr w:rsidR="00230C00" w14:paraId="43908D9D" w14:textId="77777777" w:rsidTr="003074C7">
        <w:trPr>
          <w:trHeight w:val="1018"/>
        </w:trPr>
        <w:tc>
          <w:tcPr>
            <w:tcW w:w="1980" w:type="dxa"/>
            <w:vMerge/>
            <w:shd w:val="clear" w:color="auto" w:fill="F2F2F2" w:themeFill="background1" w:themeFillShade="F2"/>
            <w:vAlign w:val="center"/>
          </w:tcPr>
          <w:p w14:paraId="1702B30F" w14:textId="2AAF45FA" w:rsidR="00230C00" w:rsidRDefault="00230C00" w:rsidP="00CE20FE">
            <w:pPr>
              <w:pStyle w:val="ab"/>
              <w:rPr>
                <w:rFonts w:ascii="ＭＳ 明朝" w:eastAsia="ＭＳ 明朝" w:hAnsi="ＭＳ 明朝" w:hint="eastAsia"/>
              </w:rPr>
            </w:pPr>
          </w:p>
        </w:tc>
        <w:tc>
          <w:tcPr>
            <w:tcW w:w="6520" w:type="dxa"/>
            <w:vAlign w:val="center"/>
          </w:tcPr>
          <w:p w14:paraId="5D9BF846" w14:textId="168D96A8" w:rsidR="00230C00" w:rsidRDefault="00230C00" w:rsidP="00505DD3">
            <w:pPr>
              <w:pStyle w:val="ab"/>
              <w:jc w:val="both"/>
              <w:rPr>
                <w:rFonts w:ascii="ＭＳ 明朝" w:eastAsia="ＭＳ 明朝" w:hAnsi="ＭＳ 明朝" w:hint="eastAsia"/>
              </w:rPr>
            </w:pPr>
            <w:r w:rsidRPr="00505DD3">
              <w:rPr>
                <w:rFonts w:ascii="ＭＳ 明朝" w:eastAsia="ＭＳ 明朝" w:hAnsi="ＭＳ 明朝" w:hint="eastAsia"/>
              </w:rPr>
              <w:t>宇検村で生じた付加価値</w:t>
            </w:r>
            <w:r w:rsidRPr="00505DD3">
              <w:rPr>
                <w:rFonts w:ascii="ＭＳ 明朝" w:eastAsia="ＭＳ 明朝" w:hAnsi="ＭＳ 明朝"/>
              </w:rPr>
              <w:t>(A-B)/A</w:t>
            </w:r>
            <w:r>
              <w:rPr>
                <w:rFonts w:ascii="ＭＳ 明朝" w:eastAsia="ＭＳ 明朝" w:hAnsi="ＭＳ 明朝" w:hint="eastAsia"/>
              </w:rPr>
              <w:t>：</w:t>
            </w:r>
          </w:p>
        </w:tc>
      </w:tr>
    </w:tbl>
    <w:p w14:paraId="1B95A75D" w14:textId="77777777" w:rsidR="000E2C24" w:rsidRDefault="00A358D4">
      <w:pPr>
        <w:pStyle w:val="ab"/>
        <w:numPr>
          <w:ilvl w:val="0"/>
          <w:numId w:val="3"/>
        </w:numPr>
        <w:ind w:rightChars="-142" w:right="-284"/>
        <w:rPr>
          <w:rFonts w:ascii="ＭＳ 明朝" w:eastAsia="ＭＳ 明朝" w:hAnsi="ＭＳ 明朝"/>
        </w:rPr>
      </w:pPr>
      <w:r>
        <w:rPr>
          <w:rFonts w:ascii="ＭＳ 明朝" w:eastAsia="ＭＳ 明朝" w:hAnsi="ＭＳ 明朝" w:hint="eastAsia"/>
        </w:rPr>
        <w:t>こちらに記載されている内容を基に寄附申込サイト等に掲載することになりますので、正確に記載してください。</w:t>
      </w:r>
    </w:p>
    <w:p w14:paraId="574260C4" w14:textId="77777777" w:rsidR="000E2C24" w:rsidRDefault="00A358D4">
      <w:pPr>
        <w:pStyle w:val="ab"/>
        <w:numPr>
          <w:ilvl w:val="0"/>
          <w:numId w:val="3"/>
        </w:numPr>
        <w:ind w:rightChars="-142" w:right="-284"/>
        <w:rPr>
          <w:rFonts w:ascii="ＭＳ 明朝" w:eastAsia="ＭＳ 明朝" w:hAnsi="ＭＳ 明朝"/>
        </w:rPr>
      </w:pPr>
      <w:r>
        <w:rPr>
          <w:rFonts w:ascii="ＭＳ 明朝" w:eastAsia="ＭＳ 明朝" w:hAnsi="ＭＳ 明朝" w:hint="eastAsia"/>
        </w:rPr>
        <w:t>商品のパンフレットがあれば添付してください。</w:t>
      </w:r>
    </w:p>
    <w:p w14:paraId="28873212" w14:textId="79DDA7C6" w:rsidR="002E5F38" w:rsidRDefault="00A358D4">
      <w:pPr>
        <w:pStyle w:val="ab"/>
        <w:numPr>
          <w:ilvl w:val="0"/>
          <w:numId w:val="3"/>
        </w:numPr>
        <w:ind w:rightChars="-142" w:right="-284"/>
        <w:rPr>
          <w:rFonts w:ascii="ＭＳ 明朝" w:eastAsia="ＭＳ 明朝" w:hAnsi="ＭＳ 明朝"/>
        </w:rPr>
      </w:pPr>
      <w:r>
        <w:rPr>
          <w:rFonts w:ascii="ＭＳ 明朝" w:eastAsia="ＭＳ 明朝" w:hAnsi="ＭＳ 明朝" w:hint="eastAsia"/>
        </w:rPr>
        <w:t>商品が複数ある場合は、この用紙を複写して使用してください。</w:t>
      </w:r>
    </w:p>
    <w:p w14:paraId="477A484C" w14:textId="2E3233BB" w:rsidR="002E5F38" w:rsidRDefault="002E5F38">
      <w:pPr>
        <w:spacing w:line="276" w:lineRule="auto"/>
        <w:rPr>
          <w:rFonts w:ascii="ＭＳ 明朝" w:eastAsia="ＭＳ 明朝" w:hAnsi="ＭＳ 明朝"/>
        </w:rPr>
      </w:pPr>
    </w:p>
    <w:p w14:paraId="23A4ED09" w14:textId="590A0752" w:rsidR="009E2E30" w:rsidRDefault="009E2E30" w:rsidP="009E2E30">
      <w:pPr>
        <w:pStyle w:val="ab"/>
        <w:ind w:left="420" w:rightChars="-142" w:right="-284"/>
        <w:jc w:val="center"/>
        <w:rPr>
          <w:rFonts w:ascii="ＭＳ 明朝" w:eastAsia="ＭＳ 明朝" w:hAnsi="ＭＳ 明朝"/>
          <w:b/>
          <w:bCs/>
          <w:sz w:val="24"/>
          <w:szCs w:val="24"/>
        </w:rPr>
      </w:pPr>
      <w:r w:rsidRPr="004B70F8">
        <w:rPr>
          <w:rFonts w:ascii="ＭＳ 明朝" w:eastAsia="ＭＳ 明朝" w:hAnsi="ＭＳ 明朝" w:hint="eastAsia"/>
          <w:b/>
          <w:bCs/>
          <w:sz w:val="24"/>
          <w:szCs w:val="24"/>
        </w:rPr>
        <w:t>付加価値</w:t>
      </w:r>
      <w:r w:rsidR="004B70F8" w:rsidRPr="004B70F8">
        <w:rPr>
          <w:rFonts w:ascii="ＭＳ 明朝" w:eastAsia="ＭＳ 明朝" w:hAnsi="ＭＳ 明朝" w:hint="eastAsia"/>
          <w:b/>
          <w:bCs/>
          <w:sz w:val="24"/>
          <w:szCs w:val="24"/>
        </w:rPr>
        <w:t>証明証</w:t>
      </w:r>
    </w:p>
    <w:p w14:paraId="14F8834E" w14:textId="77777777" w:rsidR="004B70F8" w:rsidRPr="004B70F8" w:rsidRDefault="004B70F8" w:rsidP="009E2E30">
      <w:pPr>
        <w:pStyle w:val="ab"/>
        <w:ind w:left="420" w:rightChars="-142" w:right="-284"/>
        <w:jc w:val="center"/>
        <w:rPr>
          <w:rFonts w:ascii="ＭＳ 明朝" w:eastAsia="ＭＳ 明朝" w:hAnsi="ＭＳ 明朝" w:hint="eastAsia"/>
          <w:b/>
          <w:bCs/>
          <w:sz w:val="24"/>
          <w:szCs w:val="24"/>
        </w:rPr>
      </w:pPr>
    </w:p>
    <w:p w14:paraId="6F40CAA0" w14:textId="1E1B980D" w:rsidR="002E5F38" w:rsidRPr="002E5F38" w:rsidRDefault="002E5F38" w:rsidP="002E5F38">
      <w:pPr>
        <w:pStyle w:val="ab"/>
        <w:ind w:left="420" w:rightChars="-142" w:right="-284"/>
        <w:rPr>
          <w:rFonts w:ascii="ＭＳ 明朝" w:eastAsia="ＭＳ 明朝" w:hAnsi="ＭＳ 明朝" w:hint="eastAsia"/>
        </w:rPr>
      </w:pPr>
      <w:r w:rsidRPr="002E5F38">
        <w:rPr>
          <w:rFonts w:ascii="ＭＳ 明朝" w:eastAsia="ＭＳ 明朝" w:hAnsi="ＭＳ 明朝" w:hint="eastAsia"/>
        </w:rPr>
        <w:t>宇検村長　殿</w:t>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p>
    <w:p w14:paraId="23AA5D74" w14:textId="0A9ADDF9" w:rsidR="002E5F38" w:rsidRPr="002E5F38" w:rsidRDefault="002E5F38" w:rsidP="002E5F38">
      <w:pPr>
        <w:pStyle w:val="ab"/>
        <w:ind w:left="420" w:rightChars="-142" w:right="-284"/>
        <w:rPr>
          <w:rFonts w:ascii="ＭＳ 明朝" w:eastAsia="ＭＳ 明朝" w:hAnsi="ＭＳ 明朝" w:hint="eastAsia"/>
        </w:rPr>
      </w:pP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Pr>
          <w:rFonts w:ascii="ＭＳ 明朝" w:eastAsia="ＭＳ 明朝" w:hAnsi="ＭＳ 明朝" w:hint="eastAsia"/>
        </w:rPr>
        <w:t xml:space="preserve">　　　　　　　　　　　　</w:t>
      </w:r>
      <w:r w:rsidR="004B70F8">
        <w:rPr>
          <w:rFonts w:ascii="ＭＳ 明朝" w:eastAsia="ＭＳ 明朝" w:hAnsi="ＭＳ 明朝" w:hint="eastAsia"/>
        </w:rPr>
        <w:t xml:space="preserve">　　　</w:t>
      </w:r>
      <w:r>
        <w:rPr>
          <w:rFonts w:ascii="ＭＳ 明朝" w:eastAsia="ＭＳ 明朝" w:hAnsi="ＭＳ 明朝" w:hint="eastAsia"/>
        </w:rPr>
        <w:t xml:space="preserve">　</w:t>
      </w:r>
      <w:r w:rsidRPr="002E5F38">
        <w:rPr>
          <w:rFonts w:ascii="ＭＳ 明朝" w:eastAsia="ＭＳ 明朝" w:hAnsi="ＭＳ 明朝" w:hint="eastAsia"/>
        </w:rPr>
        <w:t>事業者名</w:t>
      </w:r>
      <w:r w:rsidRPr="002E5F38">
        <w:rPr>
          <w:rFonts w:ascii="ＭＳ 明朝" w:eastAsia="ＭＳ 明朝" w:hAnsi="ＭＳ 明朝" w:hint="eastAsia"/>
        </w:rPr>
        <w:tab/>
      </w:r>
      <w:r w:rsidRPr="002E5F38">
        <w:rPr>
          <w:rFonts w:ascii="ＭＳ 明朝" w:eastAsia="ＭＳ 明朝" w:hAnsi="ＭＳ 明朝" w:hint="eastAsia"/>
        </w:rPr>
        <w:tab/>
      </w:r>
    </w:p>
    <w:p w14:paraId="59CFF265" w14:textId="77777777" w:rsidR="002E5F38" w:rsidRPr="002E5F38" w:rsidRDefault="002E5F38" w:rsidP="002E5F38">
      <w:pPr>
        <w:pStyle w:val="ab"/>
        <w:ind w:left="420" w:rightChars="-142" w:right="-284"/>
        <w:rPr>
          <w:rFonts w:ascii="ＭＳ 明朝" w:eastAsia="ＭＳ 明朝" w:hAnsi="ＭＳ 明朝"/>
        </w:rPr>
      </w:pP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p>
    <w:p w14:paraId="0F90E50D" w14:textId="77777777" w:rsidR="00460AD6" w:rsidRDefault="002E5F38" w:rsidP="00CD2CB1">
      <w:pPr>
        <w:pStyle w:val="ab"/>
        <w:ind w:rightChars="-142" w:right="-284"/>
        <w:rPr>
          <w:rFonts w:ascii="ＭＳ 明朝" w:eastAsia="ＭＳ 明朝" w:hAnsi="ＭＳ 明朝"/>
        </w:rPr>
      </w:pPr>
      <w:r w:rsidRPr="002E5F38">
        <w:rPr>
          <w:rFonts w:ascii="ＭＳ 明朝" w:eastAsia="ＭＳ 明朝" w:hAnsi="ＭＳ 明朝" w:hint="eastAsia"/>
        </w:rPr>
        <w:t>別紙１記載の返礼品については、宇検村の区域内における工程により、</w:t>
      </w:r>
      <w:r w:rsidR="00460AD6">
        <w:rPr>
          <w:rFonts w:ascii="ＭＳ 明朝" w:eastAsia="ＭＳ 明朝" w:hAnsi="ＭＳ 明朝" w:hint="eastAsia"/>
        </w:rPr>
        <w:t>返礼品提案書に</w:t>
      </w:r>
      <w:r w:rsidRPr="002E5F38">
        <w:rPr>
          <w:rFonts w:ascii="ＭＳ 明朝" w:eastAsia="ＭＳ 明朝" w:hAnsi="ＭＳ 明朝" w:hint="eastAsia"/>
        </w:rPr>
        <w:t>記載の</w:t>
      </w:r>
    </w:p>
    <w:p w14:paraId="199302EE" w14:textId="4A573B75" w:rsidR="002E5F38" w:rsidRPr="002E5F38" w:rsidRDefault="002E5F38" w:rsidP="00CD2CB1">
      <w:pPr>
        <w:pStyle w:val="ab"/>
        <w:ind w:rightChars="-142" w:right="-284"/>
        <w:rPr>
          <w:rFonts w:ascii="ＭＳ 明朝" w:eastAsia="ＭＳ 明朝" w:hAnsi="ＭＳ 明朝" w:hint="eastAsia"/>
        </w:rPr>
      </w:pPr>
      <w:r w:rsidRPr="002E5F38">
        <w:rPr>
          <w:rFonts w:ascii="ＭＳ 明朝" w:eastAsia="ＭＳ 明朝" w:hAnsi="ＭＳ 明朝" w:hint="eastAsia"/>
        </w:rPr>
        <w:t>価値が生じていることを証明します。</w:t>
      </w:r>
    </w:p>
    <w:p w14:paraId="5E38B91A" w14:textId="3A9B836B" w:rsidR="002E5F38" w:rsidRPr="002E5F38" w:rsidRDefault="002E5F38" w:rsidP="00CD2CB1">
      <w:pPr>
        <w:pStyle w:val="ab"/>
        <w:ind w:rightChars="-142" w:right="-284"/>
        <w:rPr>
          <w:rFonts w:ascii="ＭＳ 明朝" w:eastAsia="ＭＳ 明朝" w:hAnsi="ＭＳ 明朝" w:hint="eastAsia"/>
        </w:rPr>
      </w:pPr>
      <w:r w:rsidRPr="002E5F38">
        <w:rPr>
          <w:rFonts w:ascii="ＭＳ 明朝" w:eastAsia="ＭＳ 明朝" w:hAnsi="ＭＳ 明朝" w:hint="eastAsia"/>
        </w:rPr>
        <w:t>上記については、以下の算出方法（該当する算出方法に</w:t>
      </w:r>
      <w:r w:rsidRPr="002E5F38">
        <w:rPr>
          <w:rFonts w:ascii="ＭＳ 明朝" w:eastAsia="ＭＳ 明朝" w:hAnsi="ＭＳ 明朝"/>
        </w:rPr>
        <w:t>☑</w:t>
      </w:r>
      <w:r w:rsidRPr="002E5F38">
        <w:rPr>
          <w:rFonts w:ascii="ＭＳ 明朝" w:eastAsia="ＭＳ 明朝" w:hAnsi="ＭＳ 明朝" w:hint="eastAsia"/>
        </w:rPr>
        <w:t>）により算出しています。</w:t>
      </w:r>
    </w:p>
    <w:p w14:paraId="41221494" w14:textId="77777777" w:rsidR="002E5F38" w:rsidRPr="002E5F38" w:rsidRDefault="002E5F38" w:rsidP="002E5F38">
      <w:pPr>
        <w:pStyle w:val="ab"/>
        <w:ind w:left="420" w:rightChars="-142" w:right="-284"/>
        <w:rPr>
          <w:rFonts w:ascii="ＭＳ 明朝" w:eastAsia="ＭＳ 明朝" w:hAnsi="ＭＳ 明朝"/>
        </w:rPr>
      </w:pP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p>
    <w:p w14:paraId="537C4E73" w14:textId="69CD2BB3" w:rsidR="002E5F38" w:rsidRPr="002E5F38" w:rsidRDefault="002E5F38" w:rsidP="002E5F38">
      <w:pPr>
        <w:pStyle w:val="ab"/>
        <w:ind w:left="420" w:rightChars="-142" w:right="-284"/>
        <w:rPr>
          <w:rFonts w:ascii="ＭＳ 明朝" w:eastAsia="ＭＳ 明朝" w:hAnsi="ＭＳ 明朝" w:hint="eastAsia"/>
        </w:rPr>
      </w:pPr>
      <w:r w:rsidRPr="002E5F38">
        <w:rPr>
          <w:rFonts w:ascii="ＭＳ 明朝" w:eastAsia="ＭＳ 明朝" w:hAnsi="ＭＳ 明朝" w:hint="eastAsia"/>
        </w:rPr>
        <w:t>□</w:t>
      </w:r>
      <w:r w:rsidR="00CD2CB1">
        <w:rPr>
          <w:rFonts w:ascii="ＭＳ 明朝" w:eastAsia="ＭＳ 明朝" w:hAnsi="ＭＳ 明朝" w:hint="eastAsia"/>
        </w:rPr>
        <w:t xml:space="preserve"> </w:t>
      </w:r>
      <w:r w:rsidRPr="002E5F38">
        <w:rPr>
          <w:rFonts w:ascii="ＭＳ 明朝" w:eastAsia="ＭＳ 明朝" w:hAnsi="ＭＳ 明朝" w:hint="eastAsia"/>
        </w:rPr>
        <w:t>総務大臣が定める標準的な算出方法</w:t>
      </w:r>
    </w:p>
    <w:p w14:paraId="62DA8610" w14:textId="77777777" w:rsidR="002E5F38" w:rsidRPr="002E5F38" w:rsidRDefault="002E5F38" w:rsidP="002E5F38">
      <w:pPr>
        <w:pStyle w:val="ab"/>
        <w:ind w:left="420" w:rightChars="-142" w:right="-284"/>
        <w:rPr>
          <w:rFonts w:ascii="ＭＳ 明朝" w:eastAsia="ＭＳ 明朝" w:hAnsi="ＭＳ 明朝" w:hint="eastAsia"/>
        </w:rPr>
      </w:pPr>
      <w:r w:rsidRPr="002E5F38">
        <w:rPr>
          <w:rFonts w:ascii="ＭＳ 明朝" w:eastAsia="ＭＳ 明朝" w:hAnsi="ＭＳ 明朝" w:hint="eastAsia"/>
        </w:rPr>
        <w:t>※標準的な算出方法における算出基礎は以下のとおり。</w:t>
      </w:r>
    </w:p>
    <w:p w14:paraId="7456106A" w14:textId="77777777" w:rsidR="002E5F38" w:rsidRPr="002E5F38" w:rsidRDefault="002E5F38" w:rsidP="002E5F38">
      <w:pPr>
        <w:pStyle w:val="ab"/>
        <w:ind w:left="420" w:rightChars="-142" w:right="-284"/>
        <w:rPr>
          <w:rFonts w:ascii="ＭＳ 明朝" w:eastAsia="ＭＳ 明朝" w:hAnsi="ＭＳ 明朝" w:hint="eastAsia"/>
        </w:rPr>
      </w:pPr>
      <w:r w:rsidRPr="002E5F38">
        <w:rPr>
          <w:rFonts w:ascii="ＭＳ 明朝" w:eastAsia="ＭＳ 明朝" w:hAnsi="ＭＳ 明朝" w:hint="eastAsia"/>
        </w:rPr>
        <w:t xml:space="preserve">　A：当該地方団体による返礼品等の調達費用</w:t>
      </w:r>
    </w:p>
    <w:p w14:paraId="07F2C3D6" w14:textId="2A6C5D28" w:rsidR="002E5F38" w:rsidRPr="002E5F38" w:rsidRDefault="002E5F38" w:rsidP="00CD2CB1">
      <w:pPr>
        <w:pStyle w:val="ab"/>
        <w:ind w:left="420" w:rightChars="-142" w:right="-284"/>
        <w:rPr>
          <w:rFonts w:ascii="ＭＳ 明朝" w:eastAsia="ＭＳ 明朝" w:hAnsi="ＭＳ 明朝" w:hint="eastAsia"/>
        </w:rPr>
      </w:pPr>
      <w:r w:rsidRPr="002E5F38">
        <w:rPr>
          <w:rFonts w:ascii="ＭＳ 明朝" w:eastAsia="ＭＳ 明朝" w:hAnsi="ＭＳ 明朝" w:hint="eastAsia"/>
        </w:rPr>
        <w:t xml:space="preserve">　B：当該返礼品等の製造・販売等のために当該地方団体の区域外で生じた費用</w:t>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p>
    <w:p w14:paraId="074F9122" w14:textId="6B9FBAC6" w:rsidR="002E5F38" w:rsidRPr="002E5F38" w:rsidRDefault="002E5F38" w:rsidP="002E5F38">
      <w:pPr>
        <w:pStyle w:val="ab"/>
        <w:ind w:left="420" w:rightChars="-142" w:right="-284"/>
        <w:rPr>
          <w:rFonts w:ascii="ＭＳ 明朝" w:eastAsia="ＭＳ 明朝" w:hAnsi="ＭＳ 明朝" w:hint="eastAsia"/>
        </w:rPr>
      </w:pPr>
      <w:r w:rsidRPr="002E5F38">
        <w:rPr>
          <w:rFonts w:ascii="ＭＳ 明朝" w:eastAsia="ＭＳ 明朝" w:hAnsi="ＭＳ 明朝" w:hint="eastAsia"/>
        </w:rPr>
        <w:t>□</w:t>
      </w:r>
      <w:r w:rsidR="00CD2CB1">
        <w:rPr>
          <w:rFonts w:ascii="ＭＳ 明朝" w:eastAsia="ＭＳ 明朝" w:hAnsi="ＭＳ 明朝" w:hint="eastAsia"/>
        </w:rPr>
        <w:t xml:space="preserve"> </w:t>
      </w:r>
      <w:r w:rsidRPr="002E5F38">
        <w:rPr>
          <w:rFonts w:ascii="ＭＳ 明朝" w:eastAsia="ＭＳ 明朝" w:hAnsi="ＭＳ 明朝" w:hint="eastAsia"/>
        </w:rPr>
        <w:t>その他の算出方法</w:t>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p>
    <w:p w14:paraId="127F7529" w14:textId="36A2EB20" w:rsidR="002E5F38" w:rsidRPr="002E5F38" w:rsidRDefault="002E5F38" w:rsidP="002E5F38">
      <w:pPr>
        <w:pStyle w:val="ab"/>
        <w:ind w:left="420" w:rightChars="-142" w:right="-284"/>
        <w:rPr>
          <w:rFonts w:ascii="ＭＳ 明朝" w:eastAsia="ＭＳ 明朝" w:hAnsi="ＭＳ 明朝" w:hint="eastAsia"/>
        </w:rPr>
      </w:pPr>
      <w:r w:rsidRPr="002E5F38">
        <w:rPr>
          <w:rFonts w:ascii="ＭＳ 明朝" w:eastAsia="ＭＳ 明朝" w:hAnsi="ＭＳ 明朝" w:hint="eastAsia"/>
        </w:rPr>
        <w:tab/>
        <w:t>※その他の算出方法とする理由及びその算出方法の詳細は以下のとおり。</w:t>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0012194E">
        <w:rPr>
          <w:rFonts w:ascii="ＭＳ 明朝" w:eastAsia="ＭＳ 明朝" w:hAnsi="ＭＳ 明朝" w:hint="eastAsia"/>
        </w:rPr>
        <w:t>理由：</w:t>
      </w:r>
    </w:p>
    <w:p w14:paraId="3EBE5506" w14:textId="77777777" w:rsidR="002E5F38" w:rsidRPr="002E5F38" w:rsidRDefault="002E5F38" w:rsidP="002E5F38">
      <w:pPr>
        <w:pStyle w:val="ab"/>
        <w:ind w:left="420" w:rightChars="-142" w:right="-284"/>
        <w:rPr>
          <w:rFonts w:ascii="ＭＳ 明朝" w:eastAsia="ＭＳ 明朝" w:hAnsi="ＭＳ 明朝"/>
        </w:rPr>
      </w:pP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p>
    <w:p w14:paraId="2E30DDCE" w14:textId="1D065D89" w:rsidR="002E5F38" w:rsidRPr="002E5F38" w:rsidRDefault="002E5F38" w:rsidP="004B70F8">
      <w:pPr>
        <w:pStyle w:val="ab"/>
        <w:ind w:left="420" w:rightChars="-142" w:right="-284"/>
        <w:rPr>
          <w:rFonts w:ascii="ＭＳ 明朝" w:eastAsia="ＭＳ 明朝" w:hAnsi="ＭＳ 明朝" w:hint="eastAsia"/>
        </w:rPr>
      </w:pPr>
      <w:r w:rsidRPr="002E5F38">
        <w:rPr>
          <w:rFonts w:ascii="ＭＳ 明朝" w:eastAsia="ＭＳ 明朝" w:hAnsi="ＭＳ 明朝"/>
        </w:rPr>
        <w:tab/>
      </w:r>
      <w:r w:rsidR="0012194E">
        <w:rPr>
          <w:rFonts w:ascii="ＭＳ 明朝" w:eastAsia="ＭＳ 明朝" w:hAnsi="ＭＳ 明朝" w:hint="eastAsia"/>
        </w:rPr>
        <w:t>算出方法：</w:t>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p>
    <w:p w14:paraId="329FB2DB" w14:textId="44C939D5" w:rsidR="002E5F38" w:rsidRPr="002E5F38" w:rsidRDefault="002E5F38" w:rsidP="00CD2CB1">
      <w:pPr>
        <w:pStyle w:val="ab"/>
        <w:ind w:left="420" w:rightChars="-142" w:right="-284"/>
        <w:rPr>
          <w:rFonts w:ascii="ＭＳ 明朝" w:eastAsia="ＭＳ 明朝" w:hAnsi="ＭＳ 明朝" w:hint="eastAsia"/>
        </w:rPr>
      </w:pP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r w:rsidRPr="002E5F38">
        <w:rPr>
          <w:rFonts w:ascii="ＭＳ 明朝" w:eastAsia="ＭＳ 明朝" w:hAnsi="ＭＳ 明朝"/>
        </w:rPr>
        <w:tab/>
      </w:r>
    </w:p>
    <w:p w14:paraId="339D4D62" w14:textId="77777777" w:rsidR="002E5F38" w:rsidRPr="002E5F38" w:rsidRDefault="002E5F38" w:rsidP="002E5F38">
      <w:pPr>
        <w:pStyle w:val="ab"/>
        <w:ind w:left="420" w:rightChars="-142" w:right="-284"/>
        <w:rPr>
          <w:rFonts w:ascii="ＭＳ 明朝" w:eastAsia="ＭＳ 明朝" w:hAnsi="ＭＳ 明朝" w:hint="eastAsia"/>
        </w:rPr>
      </w:pPr>
      <w:r w:rsidRPr="002E5F38">
        <w:rPr>
          <w:rFonts w:ascii="ＭＳ 明朝" w:eastAsia="ＭＳ 明朝" w:hAnsi="ＭＳ 明朝" w:hint="eastAsia"/>
        </w:rPr>
        <w:t xml:space="preserve">　なお、当該返礼品等を取り扱うに当たって、下記の事項に同意します。</w:t>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p>
    <w:p w14:paraId="3BA90C7D" w14:textId="30B0E047" w:rsidR="002E5F38" w:rsidRPr="002E5F38" w:rsidRDefault="002E5F38" w:rsidP="00826D5E">
      <w:pPr>
        <w:pStyle w:val="ab"/>
        <w:ind w:rightChars="-142" w:right="-284"/>
        <w:rPr>
          <w:rFonts w:ascii="ＭＳ 明朝" w:eastAsia="ＭＳ 明朝" w:hAnsi="ＭＳ 明朝" w:hint="eastAsia"/>
        </w:rPr>
      </w:pPr>
      <w:r w:rsidRPr="002E5F38">
        <w:rPr>
          <w:rFonts w:ascii="ＭＳ 明朝" w:eastAsia="ＭＳ 明朝" w:hAnsi="ＭＳ 明朝" w:hint="eastAsia"/>
        </w:rPr>
        <w:t>・当該返礼品等については、以下に掲げる場合を除き、他の地方団体の地場産品基準（平成３１年総務省告示第１７９号第６条をいう。以下同じ。）第３号の返礼品等として取り扱わないこと。</w:t>
      </w:r>
    </w:p>
    <w:p w14:paraId="3FE4EEAE" w14:textId="227465EC" w:rsidR="002E5F38" w:rsidRPr="002E5F38" w:rsidRDefault="002E5F38" w:rsidP="00515AAA">
      <w:pPr>
        <w:pStyle w:val="ab"/>
        <w:numPr>
          <w:ilvl w:val="0"/>
          <w:numId w:val="5"/>
        </w:numPr>
        <w:ind w:rightChars="-142" w:right="-284"/>
        <w:rPr>
          <w:rFonts w:ascii="ＭＳ 明朝" w:eastAsia="ＭＳ 明朝" w:hAnsi="ＭＳ 明朝" w:hint="eastAsia"/>
        </w:rPr>
      </w:pPr>
      <w:r w:rsidRPr="002E5F38">
        <w:rPr>
          <w:rFonts w:ascii="ＭＳ 明朝" w:eastAsia="ＭＳ 明朝" w:hAnsi="ＭＳ 明朝" w:hint="eastAsia"/>
        </w:rPr>
        <w:t>鹿児島県が地場産品基準第３号に適合するものとして当該返礼品等を取り扱う場合</w:t>
      </w:r>
      <w:r w:rsidRPr="002E5F38">
        <w:rPr>
          <w:rFonts w:ascii="ＭＳ 明朝" w:eastAsia="ＭＳ 明朝" w:hAnsi="ＭＳ 明朝" w:hint="eastAsia"/>
        </w:rPr>
        <w:tab/>
      </w:r>
    </w:p>
    <w:p w14:paraId="6B236AE7" w14:textId="0E6E9EB2" w:rsidR="00826D5E" w:rsidRPr="00515AAA" w:rsidRDefault="002E5F38" w:rsidP="00515AAA">
      <w:pPr>
        <w:pStyle w:val="ab"/>
        <w:numPr>
          <w:ilvl w:val="0"/>
          <w:numId w:val="5"/>
        </w:numPr>
        <w:ind w:rightChars="-142" w:right="-284"/>
        <w:rPr>
          <w:rFonts w:ascii="ＭＳ 明朝" w:eastAsia="ＭＳ 明朝" w:hAnsi="ＭＳ 明朝" w:hint="eastAsia"/>
        </w:rPr>
      </w:pPr>
      <w:r w:rsidRPr="002E5F38">
        <w:rPr>
          <w:rFonts w:ascii="ＭＳ 明朝" w:eastAsia="ＭＳ 明朝" w:hAnsi="ＭＳ 明朝" w:hint="eastAsia"/>
        </w:rPr>
        <w:t>地場産品基準第８号イ又はロの返礼品等※１（同基準第３号に適合する場合に限る。）として他の地方団体が取り扱う場合</w:t>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p>
    <w:p w14:paraId="5FBAF53D" w14:textId="773BD4D8" w:rsidR="002E5F38" w:rsidRDefault="002E5F38" w:rsidP="00B03919">
      <w:pPr>
        <w:pStyle w:val="ab"/>
        <w:ind w:rightChars="-142" w:right="-284"/>
        <w:rPr>
          <w:rFonts w:ascii="ＭＳ 明朝" w:eastAsia="ＭＳ 明朝" w:hAnsi="ＭＳ 明朝"/>
        </w:rPr>
      </w:pPr>
      <w:r w:rsidRPr="002E5F38">
        <w:rPr>
          <w:rFonts w:ascii="ＭＳ 明朝" w:eastAsia="ＭＳ 明朝" w:hAnsi="ＭＳ 明朝" w:hint="eastAsia"/>
        </w:rPr>
        <w:t>・当該返礼品等の付加価値の算出方法等について、地方団体の求めに応じ、必要な説明や資料提供等を行うこと。</w:t>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r w:rsidRPr="002E5F38">
        <w:rPr>
          <w:rFonts w:ascii="ＭＳ 明朝" w:eastAsia="ＭＳ 明朝" w:hAnsi="ＭＳ 明朝" w:hint="eastAsia"/>
        </w:rPr>
        <w:tab/>
      </w:r>
    </w:p>
    <w:p w14:paraId="2A951EF4" w14:textId="77777777" w:rsidR="002B1D61" w:rsidRPr="002E5F38" w:rsidRDefault="002B1D61" w:rsidP="00B03919">
      <w:pPr>
        <w:pStyle w:val="ab"/>
        <w:ind w:rightChars="-142" w:right="-284"/>
        <w:rPr>
          <w:rFonts w:ascii="ＭＳ 明朝" w:eastAsia="ＭＳ 明朝" w:hAnsi="ＭＳ 明朝" w:hint="eastAsia"/>
        </w:rPr>
      </w:pPr>
    </w:p>
    <w:p w14:paraId="44E332F0" w14:textId="78127515" w:rsidR="000E2C24" w:rsidRPr="002E5F38" w:rsidRDefault="002E5F38" w:rsidP="002A1104">
      <w:pPr>
        <w:pStyle w:val="ab"/>
        <w:ind w:left="420" w:rightChars="-142" w:right="-284"/>
        <w:rPr>
          <w:rFonts w:ascii="ＭＳ 明朝" w:eastAsia="ＭＳ 明朝" w:hAnsi="ＭＳ 明朝" w:hint="eastAsia"/>
        </w:rPr>
      </w:pPr>
      <w:r w:rsidRPr="002E5F38">
        <w:rPr>
          <w:rFonts w:ascii="ＭＳ 明朝" w:eastAsia="ＭＳ 明朝" w:hAnsi="ＭＳ 明朝" w:hint="eastAsia"/>
        </w:rPr>
        <w:t>※１　市区町村が近隣の他の市区町村と共同でこれらの市区町村の区域内において前各号のいずれかに該当するものを共通の返礼品等とするもの又は都道府県が当該都道府県の区域内の複数の市区町村と連携し、当該連携する市区町村の区域内において前各号のいずれかに該当するものを当該都道府県及び当該市区町村の共通の返礼品等とするもの。</w:t>
      </w:r>
    </w:p>
    <w:sectPr w:rsidR="000E2C24" w:rsidRPr="002E5F38">
      <w:type w:val="continuous"/>
      <w:pgSz w:w="11906" w:h="16838"/>
      <w:pgMar w:top="1134" w:right="1701" w:bottom="851" w:left="1701" w:header="851" w:footer="0" w:gutter="0"/>
      <w:pgNumType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8A7B3" w14:textId="77777777" w:rsidR="003B3B79" w:rsidRDefault="003B3B79">
      <w:pPr>
        <w:spacing w:before="0" w:after="0"/>
      </w:pPr>
      <w:r>
        <w:separator/>
      </w:r>
    </w:p>
  </w:endnote>
  <w:endnote w:type="continuationSeparator" w:id="0">
    <w:p w14:paraId="00436AB0" w14:textId="77777777" w:rsidR="003B3B79" w:rsidRDefault="003B3B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DC1C2" w14:textId="77777777" w:rsidR="003B3B79" w:rsidRDefault="003B3B79">
      <w:pPr>
        <w:spacing w:before="0" w:after="0"/>
      </w:pPr>
      <w:r>
        <w:separator/>
      </w:r>
    </w:p>
  </w:footnote>
  <w:footnote w:type="continuationSeparator" w:id="0">
    <w:p w14:paraId="4929022C" w14:textId="77777777" w:rsidR="003B3B79" w:rsidRDefault="003B3B7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0F0FD40"/>
    <w:lvl w:ilvl="0" w:tplc="E7C05A4E">
      <w:numFmt w:val="bullet"/>
      <w:lvlText w:val="※"/>
      <w:lvlJc w:val="left"/>
      <w:pPr>
        <w:ind w:left="420" w:hanging="42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 w15:restartNumberingAfterBreak="0">
    <w:nsid w:val="00000002"/>
    <w:multiLevelType w:val="hybridMultilevel"/>
    <w:tmpl w:val="BE2631BA"/>
    <w:lvl w:ilvl="0" w:tplc="E7C05A4E">
      <w:numFmt w:val="bullet"/>
      <w:lvlText w:val="※"/>
      <w:lvlJc w:val="left"/>
      <w:pPr>
        <w:ind w:left="420" w:hanging="42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2" w15:restartNumberingAfterBreak="0">
    <w:nsid w:val="00000003"/>
    <w:multiLevelType w:val="hybridMultilevel"/>
    <w:tmpl w:val="567C32A2"/>
    <w:lvl w:ilvl="0" w:tplc="E7C05A4E">
      <w:numFmt w:val="bullet"/>
      <w:lvlText w:val="※"/>
      <w:lvlJc w:val="left"/>
      <w:pPr>
        <w:ind w:left="420" w:hanging="42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1AC40BEC"/>
    <w:multiLevelType w:val="hybridMultilevel"/>
    <w:tmpl w:val="CBD088C6"/>
    <w:lvl w:ilvl="0" w:tplc="04090011">
      <w:start w:val="1"/>
      <w:numFmt w:val="decimalEnclosedCircle"/>
      <w:lvlText w:val="%1"/>
      <w:lvlJc w:val="left"/>
      <w:pPr>
        <w:ind w:left="1415" w:hanging="440"/>
      </w:pPr>
    </w:lvl>
    <w:lvl w:ilvl="1" w:tplc="04090017" w:tentative="1">
      <w:start w:val="1"/>
      <w:numFmt w:val="aiueoFullWidth"/>
      <w:lvlText w:val="(%2)"/>
      <w:lvlJc w:val="left"/>
      <w:pPr>
        <w:ind w:left="1855" w:hanging="440"/>
      </w:pPr>
    </w:lvl>
    <w:lvl w:ilvl="2" w:tplc="04090011" w:tentative="1">
      <w:start w:val="1"/>
      <w:numFmt w:val="decimalEnclosedCircle"/>
      <w:lvlText w:val="%3"/>
      <w:lvlJc w:val="left"/>
      <w:pPr>
        <w:ind w:left="2295" w:hanging="440"/>
      </w:pPr>
    </w:lvl>
    <w:lvl w:ilvl="3" w:tplc="0409000F" w:tentative="1">
      <w:start w:val="1"/>
      <w:numFmt w:val="decimal"/>
      <w:lvlText w:val="%4."/>
      <w:lvlJc w:val="left"/>
      <w:pPr>
        <w:ind w:left="2735" w:hanging="440"/>
      </w:pPr>
    </w:lvl>
    <w:lvl w:ilvl="4" w:tplc="04090017" w:tentative="1">
      <w:start w:val="1"/>
      <w:numFmt w:val="aiueoFullWidth"/>
      <w:lvlText w:val="(%5)"/>
      <w:lvlJc w:val="left"/>
      <w:pPr>
        <w:ind w:left="3175" w:hanging="440"/>
      </w:pPr>
    </w:lvl>
    <w:lvl w:ilvl="5" w:tplc="04090011" w:tentative="1">
      <w:start w:val="1"/>
      <w:numFmt w:val="decimalEnclosedCircle"/>
      <w:lvlText w:val="%6"/>
      <w:lvlJc w:val="left"/>
      <w:pPr>
        <w:ind w:left="3615" w:hanging="440"/>
      </w:pPr>
    </w:lvl>
    <w:lvl w:ilvl="6" w:tplc="0409000F" w:tentative="1">
      <w:start w:val="1"/>
      <w:numFmt w:val="decimal"/>
      <w:lvlText w:val="%7."/>
      <w:lvlJc w:val="left"/>
      <w:pPr>
        <w:ind w:left="4055" w:hanging="440"/>
      </w:pPr>
    </w:lvl>
    <w:lvl w:ilvl="7" w:tplc="04090017" w:tentative="1">
      <w:start w:val="1"/>
      <w:numFmt w:val="aiueoFullWidth"/>
      <w:lvlText w:val="(%8)"/>
      <w:lvlJc w:val="left"/>
      <w:pPr>
        <w:ind w:left="4495" w:hanging="440"/>
      </w:pPr>
    </w:lvl>
    <w:lvl w:ilvl="8" w:tplc="04090011" w:tentative="1">
      <w:start w:val="1"/>
      <w:numFmt w:val="decimalEnclosedCircle"/>
      <w:lvlText w:val="%9"/>
      <w:lvlJc w:val="left"/>
      <w:pPr>
        <w:ind w:left="4935" w:hanging="440"/>
      </w:pPr>
    </w:lvl>
  </w:abstractNum>
  <w:abstractNum w:abstractNumId="4" w15:restartNumberingAfterBreak="0">
    <w:nsid w:val="6CCF7DAD"/>
    <w:multiLevelType w:val="hybridMultilevel"/>
    <w:tmpl w:val="D0AE24FC"/>
    <w:lvl w:ilvl="0" w:tplc="E6142BCE">
      <w:start w:val="2"/>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2024478473">
    <w:abstractNumId w:val="0"/>
  </w:num>
  <w:num w:numId="2" w16cid:durableId="1643071952">
    <w:abstractNumId w:val="1"/>
  </w:num>
  <w:num w:numId="3" w16cid:durableId="1704768">
    <w:abstractNumId w:val="2"/>
  </w:num>
  <w:num w:numId="4" w16cid:durableId="2065256546">
    <w:abstractNumId w:val="4"/>
  </w:num>
  <w:num w:numId="5" w16cid:durableId="802949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0"/>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C24"/>
    <w:rsid w:val="000B3768"/>
    <w:rsid w:val="000E2C24"/>
    <w:rsid w:val="0012194E"/>
    <w:rsid w:val="00125DC0"/>
    <w:rsid w:val="00182005"/>
    <w:rsid w:val="001C7318"/>
    <w:rsid w:val="00230C00"/>
    <w:rsid w:val="002A1104"/>
    <w:rsid w:val="002B1D61"/>
    <w:rsid w:val="002C0DB2"/>
    <w:rsid w:val="002C3CB5"/>
    <w:rsid w:val="002E5F38"/>
    <w:rsid w:val="003074C7"/>
    <w:rsid w:val="00352893"/>
    <w:rsid w:val="003B3B79"/>
    <w:rsid w:val="00460AD6"/>
    <w:rsid w:val="004B70F8"/>
    <w:rsid w:val="00505DD3"/>
    <w:rsid w:val="00515AAA"/>
    <w:rsid w:val="005E35B1"/>
    <w:rsid w:val="0070549C"/>
    <w:rsid w:val="00826D5E"/>
    <w:rsid w:val="008A7435"/>
    <w:rsid w:val="009E2E30"/>
    <w:rsid w:val="00A358D4"/>
    <w:rsid w:val="00B03919"/>
    <w:rsid w:val="00B14EC0"/>
    <w:rsid w:val="00B51DB5"/>
    <w:rsid w:val="00BB133D"/>
    <w:rsid w:val="00CD2CB1"/>
    <w:rsid w:val="00CD40FC"/>
    <w:rsid w:val="00CE20FE"/>
    <w:rsid w:val="00FA6BE0"/>
    <w:rsid w:val="00FB1666"/>
    <w:rsid w:val="00FF63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C7D0E2"/>
  <w15:docId w15:val="{B8B92C5B-CFB8-400A-A527-FE2BDFFAE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lang w:val="en-US" w:eastAsia="ja-JP"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40" w:lineRule="auto"/>
    </w:pPr>
    <w:rPr>
      <w:sz w:val="20"/>
    </w:rPr>
  </w:style>
  <w:style w:type="paragraph" w:styleId="1">
    <w:name w:val="heading 1"/>
    <w:basedOn w:val="a"/>
    <w:next w:val="a"/>
    <w:link w:val="10"/>
    <w:uiPriority w:val="9"/>
    <w:qFormat/>
    <w:pPr>
      <w:pBdr>
        <w:top w:val="single" w:sz="24" w:space="0" w:color="31B6FD" w:themeColor="accent1"/>
        <w:left w:val="single" w:sz="24" w:space="0" w:color="31B6FD" w:themeColor="accent1"/>
        <w:bottom w:val="single" w:sz="24" w:space="0" w:color="31B6FD" w:themeColor="accent1"/>
        <w:right w:val="single" w:sz="24" w:space="0" w:color="31B6FD" w:themeColor="accent1"/>
      </w:pBdr>
      <w:shd w:val="clear" w:color="auto" w:fill="31B6FD" w:themeFill="accent1"/>
      <w:spacing w:after="0"/>
      <w:outlineLvl w:val="0"/>
    </w:pPr>
    <w:rPr>
      <w:b/>
      <w:caps/>
      <w:color w:val="FFFFFF" w:themeColor="background1"/>
      <w:spacing w:val="15"/>
      <w:sz w:val="22"/>
    </w:rPr>
  </w:style>
  <w:style w:type="paragraph" w:styleId="2">
    <w:name w:val="heading 2"/>
    <w:basedOn w:val="a"/>
    <w:next w:val="a"/>
    <w:link w:val="20"/>
    <w:uiPriority w:val="9"/>
    <w:semiHidden/>
    <w:unhideWhenUsed/>
    <w:qFormat/>
    <w:pPr>
      <w:pBdr>
        <w:top w:val="single" w:sz="24" w:space="0" w:color="D5F0FE" w:themeColor="accent1" w:themeTint="33"/>
        <w:left w:val="single" w:sz="24" w:space="0" w:color="D5F0FE" w:themeColor="accent1" w:themeTint="33"/>
        <w:bottom w:val="single" w:sz="24" w:space="0" w:color="D5F0FE" w:themeColor="accent1" w:themeTint="33"/>
        <w:right w:val="single" w:sz="24" w:space="0" w:color="D5F0FE" w:themeColor="accent1" w:themeTint="33"/>
      </w:pBdr>
      <w:shd w:val="clear" w:color="auto" w:fill="D5F0FE" w:themeFill="accent1" w:themeFillTint="33"/>
      <w:spacing w:after="0"/>
      <w:outlineLvl w:val="1"/>
    </w:pPr>
    <w:rPr>
      <w:caps/>
      <w:spacing w:val="15"/>
      <w:sz w:val="22"/>
    </w:rPr>
  </w:style>
  <w:style w:type="paragraph" w:styleId="3">
    <w:name w:val="heading 3"/>
    <w:basedOn w:val="a"/>
    <w:next w:val="a"/>
    <w:link w:val="30"/>
    <w:uiPriority w:val="9"/>
    <w:semiHidden/>
    <w:unhideWhenUsed/>
    <w:qFormat/>
    <w:pPr>
      <w:pBdr>
        <w:top w:val="single" w:sz="6" w:space="2" w:color="31B6FD" w:themeColor="accent1"/>
        <w:left w:val="single" w:sz="6" w:space="2" w:color="31B6FD" w:themeColor="accent1"/>
      </w:pBdr>
      <w:spacing w:before="300" w:after="0"/>
      <w:outlineLvl w:val="2"/>
    </w:pPr>
    <w:rPr>
      <w:caps/>
      <w:color w:val="016194" w:themeColor="accent1" w:themeShade="7F"/>
      <w:spacing w:val="15"/>
      <w:sz w:val="22"/>
    </w:rPr>
  </w:style>
  <w:style w:type="paragraph" w:styleId="4">
    <w:name w:val="heading 4"/>
    <w:basedOn w:val="a"/>
    <w:next w:val="a"/>
    <w:link w:val="40"/>
    <w:uiPriority w:val="9"/>
    <w:semiHidden/>
    <w:unhideWhenUsed/>
    <w:qFormat/>
    <w:pPr>
      <w:pBdr>
        <w:top w:val="dotted" w:sz="6" w:space="2" w:color="31B6FD" w:themeColor="accent1"/>
        <w:left w:val="dotted" w:sz="6" w:space="2" w:color="31B6FD" w:themeColor="accent1"/>
      </w:pBdr>
      <w:spacing w:before="300" w:after="0"/>
      <w:outlineLvl w:val="3"/>
    </w:pPr>
    <w:rPr>
      <w:caps/>
      <w:color w:val="0292DF" w:themeColor="accent1" w:themeShade="BF"/>
      <w:spacing w:val="10"/>
      <w:sz w:val="22"/>
    </w:rPr>
  </w:style>
  <w:style w:type="paragraph" w:styleId="5">
    <w:name w:val="heading 5"/>
    <w:basedOn w:val="a"/>
    <w:next w:val="a"/>
    <w:link w:val="50"/>
    <w:uiPriority w:val="9"/>
    <w:semiHidden/>
    <w:unhideWhenUsed/>
    <w:qFormat/>
    <w:pPr>
      <w:pBdr>
        <w:bottom w:val="single" w:sz="6" w:space="1" w:color="31B6FD" w:themeColor="accent1"/>
      </w:pBdr>
      <w:spacing w:before="300" w:after="0"/>
      <w:outlineLvl w:val="4"/>
    </w:pPr>
    <w:rPr>
      <w:caps/>
      <w:color w:val="0292DF" w:themeColor="accent1" w:themeShade="BF"/>
      <w:spacing w:val="10"/>
      <w:sz w:val="22"/>
    </w:rPr>
  </w:style>
  <w:style w:type="paragraph" w:styleId="6">
    <w:name w:val="heading 6"/>
    <w:basedOn w:val="a"/>
    <w:next w:val="a"/>
    <w:link w:val="60"/>
    <w:uiPriority w:val="9"/>
    <w:semiHidden/>
    <w:unhideWhenUsed/>
    <w:qFormat/>
    <w:pPr>
      <w:pBdr>
        <w:bottom w:val="dotted" w:sz="6" w:space="1" w:color="31B6FD" w:themeColor="accent1"/>
      </w:pBdr>
      <w:spacing w:before="300" w:after="0"/>
      <w:outlineLvl w:val="5"/>
    </w:pPr>
    <w:rPr>
      <w:caps/>
      <w:color w:val="0292DF" w:themeColor="accent1" w:themeShade="BF"/>
      <w:spacing w:val="10"/>
      <w:sz w:val="22"/>
    </w:rPr>
  </w:style>
  <w:style w:type="paragraph" w:styleId="7">
    <w:name w:val="heading 7"/>
    <w:basedOn w:val="a"/>
    <w:next w:val="a"/>
    <w:link w:val="70"/>
    <w:qFormat/>
    <w:pPr>
      <w:spacing w:before="300" w:after="0"/>
      <w:outlineLvl w:val="6"/>
    </w:pPr>
    <w:rPr>
      <w:caps/>
      <w:color w:val="0292DF" w:themeColor="accent1" w:themeShade="BF"/>
      <w:spacing w:val="10"/>
      <w:sz w:val="22"/>
    </w:rPr>
  </w:style>
  <w:style w:type="paragraph" w:styleId="8">
    <w:name w:val="heading 8"/>
    <w:basedOn w:val="a"/>
    <w:next w:val="a"/>
    <w:link w:val="80"/>
    <w:qFormat/>
    <w:pPr>
      <w:spacing w:before="300" w:after="0"/>
      <w:outlineLvl w:val="7"/>
    </w:pPr>
    <w:rPr>
      <w:caps/>
      <w:spacing w:val="10"/>
      <w:sz w:val="18"/>
    </w:rPr>
  </w:style>
  <w:style w:type="paragraph" w:styleId="9">
    <w:name w:val="heading 9"/>
    <w:basedOn w:val="a"/>
    <w:next w:val="a"/>
    <w:link w:val="90"/>
    <w:qFormat/>
    <w:pPr>
      <w:spacing w:before="300" w:after="0"/>
      <w:outlineLvl w:val="8"/>
    </w:pPr>
    <w:rPr>
      <w:i/>
      <w:caps/>
      <w:spacing w:val="1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80FF" w:themeColor="hyperlink"/>
      <w:u w:val="single"/>
    </w:rPr>
  </w:style>
  <w:style w:type="character" w:customStyle="1" w:styleId="10">
    <w:name w:val="見出し 1 (文字)"/>
    <w:basedOn w:val="a0"/>
    <w:link w:val="1"/>
    <w:rPr>
      <w:b/>
      <w:caps/>
      <w:color w:val="FFFFFF" w:themeColor="background1"/>
      <w:spacing w:val="15"/>
      <w:shd w:val="clear" w:color="auto" w:fill="31B6FD" w:themeFill="accent1"/>
    </w:rPr>
  </w:style>
  <w:style w:type="character" w:customStyle="1" w:styleId="20">
    <w:name w:val="見出し 2 (文字)"/>
    <w:basedOn w:val="a0"/>
    <w:link w:val="2"/>
    <w:rPr>
      <w:caps/>
      <w:spacing w:val="15"/>
      <w:shd w:val="clear" w:color="auto" w:fill="D5F0FE" w:themeFill="accent1" w:themeFillTint="33"/>
    </w:rPr>
  </w:style>
  <w:style w:type="character" w:customStyle="1" w:styleId="30">
    <w:name w:val="見出し 3 (文字)"/>
    <w:basedOn w:val="a0"/>
    <w:link w:val="3"/>
    <w:rPr>
      <w:caps/>
      <w:color w:val="016194" w:themeColor="accent1" w:themeShade="7F"/>
      <w:spacing w:val="15"/>
    </w:rPr>
  </w:style>
  <w:style w:type="character" w:customStyle="1" w:styleId="40">
    <w:name w:val="見出し 4 (文字)"/>
    <w:basedOn w:val="a0"/>
    <w:link w:val="4"/>
    <w:rPr>
      <w:caps/>
      <w:color w:val="0292DF" w:themeColor="accent1" w:themeShade="BF"/>
      <w:spacing w:val="10"/>
    </w:rPr>
  </w:style>
  <w:style w:type="character" w:customStyle="1" w:styleId="50">
    <w:name w:val="見出し 5 (文字)"/>
    <w:basedOn w:val="a0"/>
    <w:link w:val="5"/>
    <w:rPr>
      <w:caps/>
      <w:color w:val="0292DF" w:themeColor="accent1" w:themeShade="BF"/>
      <w:spacing w:val="10"/>
    </w:rPr>
  </w:style>
  <w:style w:type="character" w:customStyle="1" w:styleId="60">
    <w:name w:val="見出し 6 (文字)"/>
    <w:basedOn w:val="a0"/>
    <w:link w:val="6"/>
    <w:rPr>
      <w:caps/>
      <w:color w:val="0292DF" w:themeColor="accent1" w:themeShade="BF"/>
      <w:spacing w:val="10"/>
    </w:rPr>
  </w:style>
  <w:style w:type="character" w:customStyle="1" w:styleId="70">
    <w:name w:val="見出し 7 (文字)"/>
    <w:basedOn w:val="a0"/>
    <w:link w:val="7"/>
    <w:rPr>
      <w:caps/>
      <w:color w:val="0292DF" w:themeColor="accent1" w:themeShade="BF"/>
      <w:spacing w:val="10"/>
    </w:rPr>
  </w:style>
  <w:style w:type="character" w:customStyle="1" w:styleId="80">
    <w:name w:val="見出し 8 (文字)"/>
    <w:basedOn w:val="a0"/>
    <w:link w:val="8"/>
    <w:rPr>
      <w:caps/>
      <w:spacing w:val="10"/>
      <w:sz w:val="18"/>
    </w:rPr>
  </w:style>
  <w:style w:type="character" w:customStyle="1" w:styleId="90">
    <w:name w:val="見出し 9 (文字)"/>
    <w:basedOn w:val="a0"/>
    <w:link w:val="9"/>
    <w:rPr>
      <w:i/>
      <w:caps/>
      <w:spacing w:val="10"/>
      <w:sz w:val="18"/>
    </w:rPr>
  </w:style>
  <w:style w:type="paragraph" w:styleId="a4">
    <w:name w:val="caption"/>
    <w:basedOn w:val="a"/>
    <w:next w:val="a"/>
    <w:semiHidden/>
    <w:qFormat/>
    <w:rPr>
      <w:b/>
      <w:color w:val="0292DF" w:themeColor="accent1" w:themeShade="BF"/>
      <w:sz w:val="16"/>
    </w:rPr>
  </w:style>
  <w:style w:type="paragraph" w:styleId="a5">
    <w:name w:val="Title"/>
    <w:basedOn w:val="a"/>
    <w:next w:val="a"/>
    <w:link w:val="a6"/>
    <w:uiPriority w:val="10"/>
    <w:qFormat/>
    <w:pPr>
      <w:spacing w:before="720"/>
    </w:pPr>
    <w:rPr>
      <w:caps/>
      <w:color w:val="31B6FD" w:themeColor="accent1"/>
      <w:spacing w:val="10"/>
      <w:kern w:val="28"/>
      <w:sz w:val="52"/>
    </w:rPr>
  </w:style>
  <w:style w:type="character" w:customStyle="1" w:styleId="a6">
    <w:name w:val="表題 (文字)"/>
    <w:basedOn w:val="a0"/>
    <w:link w:val="a5"/>
    <w:rPr>
      <w:caps/>
      <w:color w:val="31B6FD" w:themeColor="accent1"/>
      <w:spacing w:val="10"/>
      <w:kern w:val="28"/>
      <w:sz w:val="52"/>
    </w:rPr>
  </w:style>
  <w:style w:type="paragraph" w:styleId="a7">
    <w:name w:val="Subtitle"/>
    <w:basedOn w:val="a"/>
    <w:next w:val="a"/>
    <w:link w:val="a8"/>
    <w:uiPriority w:val="11"/>
    <w:qFormat/>
    <w:pPr>
      <w:spacing w:after="1000"/>
    </w:pPr>
    <w:rPr>
      <w:caps/>
      <w:color w:val="595959" w:themeColor="text1" w:themeTint="A6"/>
      <w:spacing w:val="10"/>
      <w:sz w:val="24"/>
    </w:rPr>
  </w:style>
  <w:style w:type="character" w:customStyle="1" w:styleId="a8">
    <w:name w:val="副題 (文字)"/>
    <w:basedOn w:val="a0"/>
    <w:link w:val="a7"/>
    <w:rPr>
      <w:caps/>
      <w:color w:val="595959" w:themeColor="text1" w:themeTint="A6"/>
      <w:spacing w:val="10"/>
      <w:sz w:val="24"/>
    </w:rPr>
  </w:style>
  <w:style w:type="character" w:styleId="a9">
    <w:name w:val="Strong"/>
    <w:qFormat/>
    <w:rPr>
      <w:b/>
    </w:rPr>
  </w:style>
  <w:style w:type="character" w:styleId="aa">
    <w:name w:val="Emphasis"/>
    <w:qFormat/>
    <w:rPr>
      <w:caps/>
      <w:color w:val="016194" w:themeColor="accent1" w:themeShade="7F"/>
      <w:spacing w:val="5"/>
    </w:rPr>
  </w:style>
  <w:style w:type="paragraph" w:styleId="ab">
    <w:name w:val="No Spacing"/>
    <w:basedOn w:val="a"/>
    <w:link w:val="ac"/>
    <w:qFormat/>
    <w:pPr>
      <w:spacing w:before="0" w:after="0"/>
    </w:pPr>
  </w:style>
  <w:style w:type="character" w:customStyle="1" w:styleId="ac">
    <w:name w:val="行間詰め (文字)"/>
    <w:basedOn w:val="a0"/>
    <w:link w:val="ab"/>
    <w:rPr>
      <w:sz w:val="20"/>
    </w:rPr>
  </w:style>
  <w:style w:type="paragraph" w:styleId="ad">
    <w:name w:val="List Paragraph"/>
    <w:basedOn w:val="a"/>
    <w:qFormat/>
    <w:pPr>
      <w:ind w:left="720"/>
      <w:contextualSpacing/>
    </w:pPr>
  </w:style>
  <w:style w:type="paragraph" w:styleId="ae">
    <w:name w:val="Quote"/>
    <w:basedOn w:val="a"/>
    <w:next w:val="a"/>
    <w:link w:val="af"/>
    <w:qFormat/>
    <w:rPr>
      <w:i/>
    </w:rPr>
  </w:style>
  <w:style w:type="character" w:customStyle="1" w:styleId="af">
    <w:name w:val="引用文 (文字)"/>
    <w:basedOn w:val="a0"/>
    <w:link w:val="ae"/>
    <w:rPr>
      <w:i/>
      <w:sz w:val="20"/>
    </w:rPr>
  </w:style>
  <w:style w:type="paragraph" w:styleId="21">
    <w:name w:val="Intense Quote"/>
    <w:basedOn w:val="a"/>
    <w:next w:val="a"/>
    <w:link w:val="22"/>
    <w:qFormat/>
    <w:pPr>
      <w:pBdr>
        <w:top w:val="single" w:sz="4" w:space="10" w:color="31B6FD" w:themeColor="accent1"/>
        <w:left w:val="single" w:sz="4" w:space="10" w:color="31B6FD" w:themeColor="accent1"/>
      </w:pBdr>
      <w:spacing w:after="0"/>
      <w:ind w:left="1296" w:right="1152"/>
      <w:jc w:val="both"/>
    </w:pPr>
    <w:rPr>
      <w:i/>
      <w:color w:val="31B6FD" w:themeColor="accent1"/>
    </w:rPr>
  </w:style>
  <w:style w:type="character" w:customStyle="1" w:styleId="22">
    <w:name w:val="引用文 2 (文字)"/>
    <w:basedOn w:val="a0"/>
    <w:link w:val="21"/>
    <w:rPr>
      <w:i/>
      <w:color w:val="31B6FD" w:themeColor="accent1"/>
      <w:sz w:val="20"/>
    </w:rPr>
  </w:style>
  <w:style w:type="character" w:styleId="af0">
    <w:name w:val="Subtle Emphasis"/>
    <w:qFormat/>
    <w:rPr>
      <w:i/>
      <w:color w:val="016194" w:themeColor="accent1" w:themeShade="7F"/>
    </w:rPr>
  </w:style>
  <w:style w:type="character" w:styleId="23">
    <w:name w:val="Intense Emphasis"/>
    <w:qFormat/>
    <w:rPr>
      <w:b/>
      <w:caps/>
      <w:color w:val="016194" w:themeColor="accent1" w:themeShade="7F"/>
      <w:spacing w:val="10"/>
    </w:rPr>
  </w:style>
  <w:style w:type="character" w:styleId="af1">
    <w:name w:val="Subtle Reference"/>
    <w:qFormat/>
    <w:rPr>
      <w:b/>
      <w:color w:val="31B6FD" w:themeColor="accent1"/>
    </w:rPr>
  </w:style>
  <w:style w:type="character" w:styleId="24">
    <w:name w:val="Intense Reference"/>
    <w:qFormat/>
    <w:rPr>
      <w:b/>
      <w:i/>
      <w:caps/>
      <w:color w:val="31B6FD" w:themeColor="accent1"/>
    </w:rPr>
  </w:style>
  <w:style w:type="character" w:styleId="af2">
    <w:name w:val="Book Title"/>
    <w:qFormat/>
    <w:rPr>
      <w:b/>
      <w:i/>
      <w:spacing w:val="9"/>
    </w:rPr>
  </w:style>
  <w:style w:type="paragraph" w:styleId="af3">
    <w:name w:val="TOC Heading"/>
    <w:basedOn w:val="1"/>
    <w:next w:val="a"/>
    <w:qFormat/>
    <w:pPr>
      <w:outlineLvl w:val="9"/>
    </w:pPr>
  </w:style>
  <w:style w:type="paragraph" w:styleId="af4">
    <w:name w:val="Balloon Text"/>
    <w:basedOn w:val="a"/>
    <w:link w:val="af5"/>
    <w:semiHidden/>
    <w:pPr>
      <w:spacing w:before="0" w:after="0"/>
    </w:pPr>
    <w:rPr>
      <w:rFonts w:asciiTheme="majorHAnsi" w:eastAsiaTheme="majorEastAsia" w:hAnsiTheme="majorHAnsi"/>
      <w:sz w:val="18"/>
    </w:rPr>
  </w:style>
  <w:style w:type="character" w:customStyle="1" w:styleId="af5">
    <w:name w:val="吹き出し (文字)"/>
    <w:basedOn w:val="a0"/>
    <w:link w:val="af4"/>
    <w:rPr>
      <w:rFonts w:asciiTheme="majorHAnsi" w:eastAsiaTheme="majorEastAsia" w:hAnsiTheme="majorHAnsi"/>
      <w:sz w:val="18"/>
    </w:rPr>
  </w:style>
  <w:style w:type="paragraph" w:styleId="af6">
    <w:name w:val="header"/>
    <w:basedOn w:val="a"/>
    <w:link w:val="af7"/>
    <w:pPr>
      <w:tabs>
        <w:tab w:val="center" w:pos="4252"/>
        <w:tab w:val="right" w:pos="8504"/>
      </w:tabs>
      <w:snapToGrid w:val="0"/>
    </w:pPr>
  </w:style>
  <w:style w:type="character" w:customStyle="1" w:styleId="af7">
    <w:name w:val="ヘッダー (文字)"/>
    <w:basedOn w:val="a0"/>
    <w:link w:val="af6"/>
    <w:rPr>
      <w:sz w:val="20"/>
    </w:rPr>
  </w:style>
  <w:style w:type="paragraph" w:styleId="af8">
    <w:name w:val="footer"/>
    <w:basedOn w:val="a"/>
    <w:link w:val="af9"/>
    <w:pPr>
      <w:tabs>
        <w:tab w:val="center" w:pos="4252"/>
        <w:tab w:val="right" w:pos="8504"/>
      </w:tabs>
      <w:snapToGrid w:val="0"/>
    </w:pPr>
  </w:style>
  <w:style w:type="character" w:customStyle="1" w:styleId="af9">
    <w:name w:val="フッター (文字)"/>
    <w:basedOn w:val="a0"/>
    <w:link w:val="af8"/>
    <w:rPr>
      <w:sz w:val="20"/>
    </w:rPr>
  </w:style>
  <w:style w:type="paragraph" w:customStyle="1" w:styleId="F5D665FCE9284B4FB2622A1808488B87">
    <w:name w:val="F5D665FCE9284B4FB2622A1808488B87"/>
    <w:pPr>
      <w:spacing w:before="0"/>
    </w:pPr>
  </w:style>
  <w:style w:type="paragraph" w:styleId="afa">
    <w:name w:val="Date"/>
    <w:basedOn w:val="a"/>
    <w:next w:val="a"/>
    <w:link w:val="afb"/>
  </w:style>
  <w:style w:type="character" w:customStyle="1" w:styleId="afb">
    <w:name w:val="日付 (文字)"/>
    <w:basedOn w:val="a0"/>
    <w:link w:val="afa"/>
    <w:rPr>
      <w:sz w:val="20"/>
    </w:rPr>
  </w:style>
  <w:style w:type="character" w:styleId="afc">
    <w:name w:val="FollowedHyperlink"/>
    <w:basedOn w:val="a0"/>
    <w:rPr>
      <w:color w:val="5EAEFF" w:themeColor="followedHyperlink"/>
      <w:u w:val="single"/>
    </w:rPr>
  </w:style>
  <w:style w:type="paragraph" w:styleId="Web">
    <w:name w:val="Normal (Web)"/>
    <w:basedOn w:val="a"/>
    <w:pPr>
      <w:spacing w:before="100" w:beforeAutospacing="1" w:after="100" w:afterAutospacing="1"/>
    </w:pPr>
    <w:rPr>
      <w:rFonts w:ascii="ＭＳ Ｐゴシック" w:eastAsia="ＭＳ Ｐゴシック" w:hAnsi="ＭＳ Ｐゴシック"/>
      <w:sz w:val="24"/>
    </w:rPr>
  </w:style>
  <w:style w:type="paragraph" w:styleId="afd">
    <w:name w:val="Note Heading"/>
    <w:basedOn w:val="a"/>
    <w:next w:val="a"/>
    <w:link w:val="afe"/>
    <w:pPr>
      <w:jc w:val="center"/>
    </w:pPr>
    <w:rPr>
      <w:rFonts w:ascii="ＭＳ 明朝" w:eastAsia="ＭＳ 明朝" w:hAnsi="ＭＳ 明朝"/>
      <w:sz w:val="21"/>
    </w:rPr>
  </w:style>
  <w:style w:type="character" w:customStyle="1" w:styleId="afe">
    <w:name w:val="記 (文字)"/>
    <w:basedOn w:val="a0"/>
    <w:link w:val="afd"/>
    <w:rPr>
      <w:rFonts w:ascii="ＭＳ 明朝" w:eastAsia="ＭＳ 明朝" w:hAnsi="ＭＳ 明朝"/>
      <w:sz w:val="21"/>
    </w:rPr>
  </w:style>
  <w:style w:type="paragraph" w:styleId="aff">
    <w:name w:val="Closing"/>
    <w:basedOn w:val="a"/>
    <w:link w:val="aff0"/>
    <w:pPr>
      <w:jc w:val="right"/>
    </w:pPr>
    <w:rPr>
      <w:rFonts w:ascii="ＭＳ 明朝" w:eastAsia="ＭＳ 明朝" w:hAnsi="ＭＳ 明朝"/>
      <w:sz w:val="21"/>
    </w:rPr>
  </w:style>
  <w:style w:type="character" w:customStyle="1" w:styleId="aff0">
    <w:name w:val="結語 (文字)"/>
    <w:basedOn w:val="a0"/>
    <w:link w:val="aff"/>
    <w:rPr>
      <w:rFonts w:ascii="ＭＳ 明朝" w:eastAsia="ＭＳ 明朝" w:hAnsi="ＭＳ 明朝"/>
      <w:sz w:val="21"/>
    </w:rPr>
  </w:style>
  <w:style w:type="character" w:styleId="aff1">
    <w:name w:val="footnote reference"/>
    <w:basedOn w:val="a0"/>
    <w:semiHidden/>
    <w:rPr>
      <w:vertAlign w:val="superscript"/>
    </w:rPr>
  </w:style>
  <w:style w:type="character" w:styleId="aff2">
    <w:name w:val="endnote reference"/>
    <w:basedOn w:val="a0"/>
    <w:semiHidden/>
    <w:rPr>
      <w:vertAlign w:val="superscript"/>
    </w:rPr>
  </w:style>
  <w:style w:type="table" w:styleId="aff3">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pPr>
      <w:spacing w:before="0" w:after="0" w:line="240" w:lineRule="auto"/>
    </w:pPr>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
    <w:basedOn w:val="a1"/>
    <w:pPr>
      <w:spacing w:before="0" w:after="0" w:line="240" w:lineRule="auto"/>
    </w:pPr>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ウェーブ">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Office クラシック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xDef>
      <a:spPr>
        <a:xfrm>
          <a:off x="0" y="0"/>
          <a:ext cx="0" cy="0"/>
        </a:xfrm>
        <a:custGeom>
          <a:avLst/>
          <a:gdLst/>
          <a:ahLst/>
          <a:cxnLst/>
          <a:rect l="l" t="t" r="r" b="b"/>
          <a:pathLst/>
        </a:custGeom>
        <a:solidFill>
          <a:schemeClr val="lt1"/>
        </a:solidFill>
        <a:ln w="6350">
          <a:solidFill>
            <a:prstClr val="black"/>
          </a:solidFill>
        </a:ln>
        <a:effectLst/>
      </a:spPr>
      <a:bodyPr vertOverflow="overflow" horzOverflow="overflow" wrap="square" lIns="74295" tIns="8890" rIns="74295" bIns="8890" rtlCol="0" anchor="ctr" anchorCtr="0"/>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船橋市役所</dc:creator>
  <cp:lastModifiedBy>mizuho.s.uken@gmail.com</cp:lastModifiedBy>
  <cp:revision>31</cp:revision>
  <cp:lastPrinted>2021-05-24T01:30:00Z</cp:lastPrinted>
  <dcterms:created xsi:type="dcterms:W3CDTF">2026-09-03T05:36:00Z</dcterms:created>
  <dcterms:modified xsi:type="dcterms:W3CDTF">2026-09-03T06:28:00Z</dcterms:modified>
</cp:coreProperties>
</file>